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1063" w14:textId="77777777" w:rsidR="00976E7E" w:rsidRPr="006F2493" w:rsidRDefault="00976E7E" w:rsidP="00976E7E">
      <w:pPr>
        <w:spacing w:after="0"/>
        <w:jc w:val="center"/>
        <w:rPr>
          <w:rFonts w:ascii="Times New Roman" w:hAnsi="Times New Roman" w:cs="Times New Roman"/>
          <w:b/>
          <w:bCs/>
          <w:sz w:val="26"/>
          <w:szCs w:val="26"/>
        </w:rPr>
      </w:pPr>
      <w:r w:rsidRPr="006F2493">
        <w:rPr>
          <w:rFonts w:ascii="Times New Roman" w:hAnsi="Times New Roman" w:cs="Times New Roman"/>
          <w:b/>
          <w:bCs/>
          <w:i/>
          <w:iCs/>
          <w:sz w:val="26"/>
          <w:szCs w:val="26"/>
        </w:rPr>
        <w:t>Odyssey</w:t>
      </w:r>
      <w:r w:rsidRPr="006F2493">
        <w:rPr>
          <w:rFonts w:ascii="Times New Roman" w:hAnsi="Times New Roman" w:cs="Times New Roman"/>
          <w:b/>
          <w:bCs/>
          <w:sz w:val="26"/>
          <w:szCs w:val="26"/>
        </w:rPr>
        <w:t xml:space="preserve"> Study Guide</w:t>
      </w:r>
      <w:r>
        <w:rPr>
          <w:rFonts w:ascii="Times New Roman" w:hAnsi="Times New Roman" w:cs="Times New Roman"/>
          <w:b/>
          <w:bCs/>
          <w:sz w:val="26"/>
          <w:szCs w:val="26"/>
        </w:rPr>
        <w:t>: Book I</w:t>
      </w:r>
    </w:p>
    <w:p w14:paraId="504FA365" w14:textId="77777777" w:rsidR="00976E7E" w:rsidRPr="006F2493" w:rsidRDefault="00976E7E" w:rsidP="00976E7E">
      <w:pPr>
        <w:spacing w:after="0"/>
        <w:jc w:val="center"/>
        <w:rPr>
          <w:rFonts w:ascii="Times New Roman" w:hAnsi="Times New Roman" w:cs="Times New Roman"/>
          <w:b/>
          <w:bCs/>
          <w:sz w:val="26"/>
          <w:szCs w:val="26"/>
        </w:rPr>
      </w:pPr>
      <w:r w:rsidRPr="006F2493">
        <w:rPr>
          <w:rFonts w:ascii="Times New Roman" w:hAnsi="Times New Roman" w:cs="Times New Roman"/>
          <w:b/>
          <w:bCs/>
          <w:sz w:val="26"/>
          <w:szCs w:val="26"/>
        </w:rPr>
        <w:t>Translated by W. H. D. Rouse</w:t>
      </w:r>
    </w:p>
    <w:p w14:paraId="1A3C363B" w14:textId="77777777" w:rsidR="00976E7E" w:rsidRDefault="00976E7E" w:rsidP="00976E7E">
      <w:pPr>
        <w:spacing w:after="0"/>
        <w:jc w:val="center"/>
        <w:rPr>
          <w:rFonts w:ascii="Times New Roman" w:hAnsi="Times New Roman" w:cs="Times New Roman"/>
          <w:b/>
          <w:bCs/>
          <w:sz w:val="24"/>
          <w:szCs w:val="24"/>
        </w:rPr>
      </w:pPr>
    </w:p>
    <w:p w14:paraId="12F9356D"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Where is Odysseus at the beginning of the story?  What has become of this man?</w:t>
      </w:r>
    </w:p>
    <w:p w14:paraId="7D834EB7"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6FC48F" w14:textId="77777777" w:rsidR="00976E7E" w:rsidRDefault="00976E7E" w:rsidP="00976E7E">
      <w:pPr>
        <w:spacing w:after="0" w:line="276" w:lineRule="auto"/>
        <w:rPr>
          <w:rFonts w:ascii="Times New Roman" w:hAnsi="Times New Roman" w:cs="Times New Roman"/>
          <w:sz w:val="24"/>
          <w:szCs w:val="24"/>
        </w:rPr>
      </w:pPr>
    </w:p>
    <w:p w14:paraId="27D46204"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When the gods adjourn for council, what is preoccupying Zeus?</w:t>
      </w:r>
    </w:p>
    <w:p w14:paraId="19C0F28C"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259617" w14:textId="77777777" w:rsidR="00976E7E" w:rsidRDefault="00976E7E" w:rsidP="00976E7E">
      <w:pPr>
        <w:spacing w:after="0" w:line="276" w:lineRule="auto"/>
        <w:rPr>
          <w:rFonts w:ascii="Times New Roman" w:hAnsi="Times New Roman" w:cs="Times New Roman"/>
          <w:sz w:val="24"/>
          <w:szCs w:val="24"/>
        </w:rPr>
      </w:pPr>
    </w:p>
    <w:p w14:paraId="2EFBB0CC"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Why does Poseidon hold a grudge against Odysseus even though the other gods favor him?</w:t>
      </w:r>
    </w:p>
    <w:p w14:paraId="08BA3DAE"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CFF32" w14:textId="77777777" w:rsidR="00976E7E" w:rsidRDefault="00976E7E" w:rsidP="00976E7E">
      <w:pPr>
        <w:pStyle w:val="ListParagraph"/>
        <w:spacing w:after="0" w:line="276" w:lineRule="auto"/>
        <w:rPr>
          <w:rFonts w:ascii="Times New Roman" w:hAnsi="Times New Roman" w:cs="Times New Roman"/>
          <w:sz w:val="24"/>
          <w:szCs w:val="24"/>
        </w:rPr>
      </w:pPr>
    </w:p>
    <w:p w14:paraId="183709D7"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Where is Poseidon when the gods at council decide to help Odysseus to return home?</w:t>
      </w:r>
    </w:p>
    <w:p w14:paraId="12814D82"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723E3" w14:textId="77777777" w:rsidR="00976E7E" w:rsidRDefault="00976E7E" w:rsidP="00976E7E">
      <w:pPr>
        <w:pStyle w:val="ListParagraph"/>
        <w:spacing w:after="0" w:line="276" w:lineRule="auto"/>
        <w:rPr>
          <w:rFonts w:ascii="Times New Roman" w:hAnsi="Times New Roman" w:cs="Times New Roman"/>
          <w:sz w:val="24"/>
          <w:szCs w:val="24"/>
        </w:rPr>
      </w:pPr>
    </w:p>
    <w:p w14:paraId="2C785CA9"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Why does Zeus reason that Poseidon will be pacified that the gods have decided to help Odysseus reach his home?</w:t>
      </w:r>
    </w:p>
    <w:p w14:paraId="208784C8"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FDA7C7" w14:textId="77777777" w:rsidR="00976E7E" w:rsidRDefault="00976E7E" w:rsidP="00976E7E">
      <w:pPr>
        <w:pStyle w:val="ListParagraph"/>
        <w:spacing w:after="0" w:line="276" w:lineRule="auto"/>
        <w:rPr>
          <w:rFonts w:ascii="Times New Roman" w:hAnsi="Times New Roman" w:cs="Times New Roman"/>
          <w:sz w:val="24"/>
          <w:szCs w:val="24"/>
        </w:rPr>
      </w:pPr>
    </w:p>
    <w:p w14:paraId="631A3CD5"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two actions does Athena deem should be taken on Odysseus’ behalf?</w:t>
      </w:r>
    </w:p>
    <w:p w14:paraId="009C926C"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A9E0F3" w14:textId="77777777" w:rsidR="00976E7E" w:rsidRDefault="00976E7E" w:rsidP="00976E7E">
      <w:pPr>
        <w:pStyle w:val="ListParagraph"/>
        <w:spacing w:after="0" w:line="276" w:lineRule="auto"/>
        <w:rPr>
          <w:rFonts w:ascii="Times New Roman" w:hAnsi="Times New Roman" w:cs="Times New Roman"/>
          <w:sz w:val="24"/>
          <w:szCs w:val="24"/>
        </w:rPr>
      </w:pPr>
    </w:p>
    <w:p w14:paraId="3D278818"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Why does Athena want Telemachus to go out in search of news of his father?</w:t>
      </w:r>
    </w:p>
    <w:p w14:paraId="309CE071"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5B176F" w14:textId="77777777" w:rsidR="00976E7E" w:rsidRDefault="00976E7E" w:rsidP="00976E7E">
      <w:pPr>
        <w:pStyle w:val="ListParagraph"/>
        <w:spacing w:after="0" w:line="276" w:lineRule="auto"/>
        <w:rPr>
          <w:rFonts w:ascii="Times New Roman" w:hAnsi="Times New Roman" w:cs="Times New Roman"/>
          <w:sz w:val="24"/>
          <w:szCs w:val="24"/>
        </w:rPr>
      </w:pPr>
    </w:p>
    <w:p w14:paraId="7A9EC2A1"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Where do the gods hold their councils?</w:t>
      </w:r>
    </w:p>
    <w:p w14:paraId="379D9B5E"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E28CF" w14:textId="77777777" w:rsidR="00976E7E" w:rsidRDefault="00976E7E" w:rsidP="00976E7E">
      <w:pPr>
        <w:pStyle w:val="ListParagraph"/>
        <w:spacing w:after="0" w:line="276" w:lineRule="auto"/>
        <w:rPr>
          <w:rFonts w:ascii="Times New Roman" w:hAnsi="Times New Roman" w:cs="Times New Roman"/>
          <w:sz w:val="24"/>
          <w:szCs w:val="24"/>
        </w:rPr>
      </w:pPr>
    </w:p>
    <w:p w14:paraId="1B5067DD"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Who does Athena instruct Telemachus to visit in search of news of his father?</w:t>
      </w:r>
    </w:p>
    <w:p w14:paraId="76AD5AE1"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46285" w14:textId="77777777" w:rsidR="00976E7E" w:rsidRDefault="00976E7E" w:rsidP="00976E7E">
      <w:pPr>
        <w:pStyle w:val="ListParagraph"/>
        <w:spacing w:after="0" w:line="276" w:lineRule="auto"/>
        <w:rPr>
          <w:rFonts w:ascii="Times New Roman" w:hAnsi="Times New Roman" w:cs="Times New Roman"/>
          <w:sz w:val="24"/>
          <w:szCs w:val="24"/>
        </w:rPr>
      </w:pPr>
    </w:p>
    <w:p w14:paraId="38C48107"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What example does Athena (disguised as Mentes) use to encourage Telemachus to kill the suitors that plague his home with discourtesy and disrespect?</w:t>
      </w:r>
    </w:p>
    <w:p w14:paraId="6596B4FE"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AA711A" w14:textId="77777777" w:rsidR="00976E7E" w:rsidRDefault="00976E7E" w:rsidP="00976E7E">
      <w:pPr>
        <w:pStyle w:val="ListParagraph"/>
        <w:spacing w:after="0" w:line="276" w:lineRule="auto"/>
        <w:rPr>
          <w:rFonts w:ascii="Times New Roman" w:hAnsi="Times New Roman" w:cs="Times New Roman"/>
          <w:sz w:val="24"/>
          <w:szCs w:val="24"/>
        </w:rPr>
      </w:pPr>
    </w:p>
    <w:p w14:paraId="62C1E3CF"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Which of Odysseus’ qualities does Zeus cite in order to convince Athena that he is partial to the hero?</w:t>
      </w:r>
    </w:p>
    <w:p w14:paraId="434D7595"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4B8DD" w14:textId="77777777" w:rsidR="00976E7E" w:rsidRDefault="00976E7E" w:rsidP="00976E7E">
      <w:pPr>
        <w:pStyle w:val="ListParagraph"/>
        <w:spacing w:after="0" w:line="276" w:lineRule="auto"/>
        <w:rPr>
          <w:rFonts w:ascii="Times New Roman" w:hAnsi="Times New Roman" w:cs="Times New Roman"/>
          <w:sz w:val="24"/>
          <w:szCs w:val="24"/>
        </w:rPr>
      </w:pPr>
    </w:p>
    <w:p w14:paraId="0354A0B3"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Cite instances where the idea of fate is invoked in book one.</w:t>
      </w:r>
    </w:p>
    <w:p w14:paraId="60A59F29"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D7C136" w14:textId="77777777" w:rsidR="00976E7E" w:rsidRDefault="00976E7E" w:rsidP="00976E7E">
      <w:pPr>
        <w:pStyle w:val="ListParagraph"/>
        <w:spacing w:after="0" w:line="276" w:lineRule="auto"/>
        <w:rPr>
          <w:rFonts w:ascii="Times New Roman" w:hAnsi="Times New Roman" w:cs="Times New Roman"/>
          <w:sz w:val="24"/>
          <w:szCs w:val="24"/>
        </w:rPr>
      </w:pPr>
    </w:p>
    <w:p w14:paraId="0C1C12E1" w14:textId="77777777" w:rsidR="00976E7E" w:rsidRDefault="00976E7E" w:rsidP="00976E7E">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Telemachus tries to assert his dominance as the master of the house by ordering his mother up to her room and threatening the suitors with death if they ignore his “formal notice to depart” (Pg. 17) in the morning.  How do the suitors react to his </w:t>
      </w:r>
      <w:proofErr w:type="gramStart"/>
      <w:r>
        <w:rPr>
          <w:rFonts w:ascii="Times New Roman" w:hAnsi="Times New Roman" w:cs="Times New Roman"/>
          <w:sz w:val="24"/>
          <w:szCs w:val="24"/>
        </w:rPr>
        <w:t>behavior.</w:t>
      </w:r>
      <w:proofErr w:type="gramEnd"/>
    </w:p>
    <w:p w14:paraId="2C0D088C" w14:textId="77777777" w:rsidR="00976E7E" w:rsidRDefault="00976E7E" w:rsidP="00976E7E">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0DAF4A" w14:textId="77777777" w:rsidR="00976E7E" w:rsidRPr="006F2493" w:rsidRDefault="00976E7E" w:rsidP="00976E7E">
      <w:pPr>
        <w:pStyle w:val="ListParagraph"/>
        <w:spacing w:after="0" w:line="276" w:lineRule="auto"/>
        <w:rPr>
          <w:rFonts w:ascii="Times New Roman" w:hAnsi="Times New Roman" w:cs="Times New Roman"/>
          <w:sz w:val="24"/>
          <w:szCs w:val="24"/>
        </w:rPr>
      </w:pPr>
    </w:p>
    <w:p w14:paraId="1A5D1608" w14:textId="77777777" w:rsidR="007B71DE" w:rsidRDefault="00976E7E">
      <w:bookmarkStart w:id="0" w:name="_GoBack"/>
      <w:bookmarkEnd w:id="0"/>
    </w:p>
    <w:sectPr w:rsidR="007B71DE" w:rsidSect="007904A7">
      <w:pgSz w:w="12240" w:h="15840"/>
      <w:pgMar w:top="540" w:right="99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35515"/>
    <w:multiLevelType w:val="hybridMultilevel"/>
    <w:tmpl w:val="8A066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7E"/>
    <w:rsid w:val="00030195"/>
    <w:rsid w:val="001A7A1C"/>
    <w:rsid w:val="0097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C010"/>
  <w15:chartTrackingRefBased/>
  <w15:docId w15:val="{7E4F58E5-71E4-4CCE-AE57-578A31C3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12" ma:contentTypeDescription="Create a new document." ma:contentTypeScope="" ma:versionID="d1c5d2fab2194f63b854cd6a12cea6a6">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770b4408cf1125c1cdecbe4a7a826d8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6E31C5-A07C-446E-828F-9F95CF17F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1AFCD-E66E-44B2-BAF3-3D412FD2EF4B}">
  <ds:schemaRefs>
    <ds:schemaRef ds:uri="http://schemas.microsoft.com/sharepoint/v3/contenttype/forms"/>
  </ds:schemaRefs>
</ds:datastoreItem>
</file>

<file path=customXml/itemProps3.xml><?xml version="1.0" encoding="utf-8"?>
<ds:datastoreItem xmlns:ds="http://schemas.openxmlformats.org/officeDocument/2006/customXml" ds:itemID="{8DECFA6A-8178-428C-BF6F-99FF8435B8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Greene</dc:creator>
  <cp:keywords/>
  <dc:description/>
  <cp:lastModifiedBy>Nena Greene</cp:lastModifiedBy>
  <cp:revision>1</cp:revision>
  <dcterms:created xsi:type="dcterms:W3CDTF">2021-01-11T20:43:00Z</dcterms:created>
  <dcterms:modified xsi:type="dcterms:W3CDTF">2021-01-11T20:45:00Z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