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33" w:rsidRPr="006F2F06" w:rsidRDefault="00D139D1" w:rsidP="005F2CE4">
      <w:pPr>
        <w:jc w:val="center"/>
        <w:rPr>
          <w:rFonts w:asciiTheme="majorHAnsi" w:hAnsiTheme="majorHAnsi"/>
          <w:b/>
          <w:sz w:val="28"/>
          <w:szCs w:val="28"/>
        </w:rPr>
      </w:pPr>
      <w:r>
        <w:rPr>
          <w:rFonts w:asciiTheme="majorHAnsi" w:hAnsiTheme="majorHAnsi"/>
          <w:b/>
          <w:sz w:val="28"/>
          <w:szCs w:val="28"/>
        </w:rPr>
        <w:t xml:space="preserve">Honors Brit Lit </w:t>
      </w:r>
      <w:r w:rsidR="005F2CE4" w:rsidRPr="006F2F06">
        <w:rPr>
          <w:rFonts w:asciiTheme="majorHAnsi" w:hAnsiTheme="majorHAnsi"/>
          <w:b/>
          <w:sz w:val="28"/>
          <w:szCs w:val="28"/>
        </w:rPr>
        <w:t>Magazine Research Project</w:t>
      </w:r>
    </w:p>
    <w:p w:rsidR="005F2CE4" w:rsidRPr="00E06330" w:rsidRDefault="005F2CE4" w:rsidP="005F2CE4">
      <w:pPr>
        <w:jc w:val="center"/>
        <w:rPr>
          <w:rFonts w:asciiTheme="majorHAnsi" w:hAnsiTheme="majorHAnsi"/>
        </w:rPr>
      </w:pPr>
    </w:p>
    <w:p w:rsidR="0076798F" w:rsidRPr="00A2603F" w:rsidRDefault="0076798F" w:rsidP="0076798F">
      <w:pPr>
        <w:rPr>
          <w:rFonts w:asciiTheme="majorHAnsi" w:hAnsiTheme="majorHAnsi"/>
          <w:b/>
          <w:i/>
          <w:sz w:val="24"/>
          <w:szCs w:val="24"/>
        </w:rPr>
      </w:pPr>
      <w:r w:rsidRPr="006F2F06">
        <w:rPr>
          <w:rFonts w:asciiTheme="majorHAnsi" w:hAnsiTheme="majorHAnsi"/>
          <w:b/>
          <w:sz w:val="24"/>
          <w:szCs w:val="24"/>
        </w:rPr>
        <w:t>Group Sizes:  3</w:t>
      </w:r>
      <w:r>
        <w:rPr>
          <w:rFonts w:asciiTheme="majorHAnsi" w:hAnsiTheme="majorHAnsi"/>
          <w:b/>
          <w:sz w:val="24"/>
          <w:szCs w:val="24"/>
        </w:rPr>
        <w:t xml:space="preserve"> (preferred size) or 4.  </w:t>
      </w:r>
      <w:r>
        <w:rPr>
          <w:rFonts w:asciiTheme="majorHAnsi" w:hAnsiTheme="majorHAnsi"/>
          <w:b/>
          <w:i/>
          <w:sz w:val="24"/>
          <w:szCs w:val="24"/>
        </w:rPr>
        <w:t>Choose your group wisely—your grade depends on it!</w:t>
      </w:r>
    </w:p>
    <w:p w:rsidR="0076798F" w:rsidRPr="00E06330" w:rsidRDefault="0076798F" w:rsidP="0076798F">
      <w:pPr>
        <w:rPr>
          <w:rFonts w:asciiTheme="majorHAnsi" w:hAnsiTheme="majorHAnsi"/>
        </w:rPr>
      </w:pPr>
    </w:p>
    <w:p w:rsidR="0076798F" w:rsidRPr="006F2F06" w:rsidRDefault="0076798F" w:rsidP="0076798F">
      <w:pPr>
        <w:pStyle w:val="Default"/>
        <w:rPr>
          <w:rFonts w:asciiTheme="majorHAnsi" w:hAnsiTheme="majorHAnsi"/>
          <w:b/>
          <w:u w:val="single"/>
        </w:rPr>
      </w:pPr>
      <w:r>
        <w:rPr>
          <w:rFonts w:asciiTheme="majorHAnsi" w:hAnsiTheme="majorHAnsi"/>
          <w:b/>
          <w:u w:val="single"/>
        </w:rPr>
        <w:t xml:space="preserve">Common Core </w:t>
      </w:r>
      <w:r w:rsidRPr="006F2F06">
        <w:rPr>
          <w:rFonts w:asciiTheme="majorHAnsi" w:hAnsiTheme="majorHAnsi"/>
          <w:b/>
          <w:u w:val="single"/>
        </w:rPr>
        <w:t>Standards:</w:t>
      </w:r>
      <w:r>
        <w:rPr>
          <w:rFonts w:asciiTheme="majorHAnsi" w:hAnsiTheme="majorHAnsi"/>
          <w:b/>
          <w:u w:val="single"/>
        </w:rPr>
        <w:t xml:space="preserve"> Writing</w:t>
      </w:r>
      <w:r w:rsidRPr="006F2F06">
        <w:rPr>
          <w:rFonts w:asciiTheme="majorHAnsi" w:hAnsiTheme="majorHAnsi"/>
          <w:b/>
          <w:u w:val="single"/>
        </w:rPr>
        <w:t xml:space="preserve">  </w:t>
      </w:r>
    </w:p>
    <w:p w:rsidR="0076798F" w:rsidRDefault="0076798F" w:rsidP="0076798F">
      <w:pPr>
        <w:autoSpaceDE w:val="0"/>
        <w:autoSpaceDN w:val="0"/>
        <w:adjustRightInd w:val="0"/>
        <w:rPr>
          <w:rFonts w:ascii="Gotham-Book" w:hAnsi="Gotham-Book" w:cs="Gotham-Book"/>
          <w:sz w:val="16"/>
          <w:szCs w:val="16"/>
        </w:rPr>
      </w:pPr>
    </w:p>
    <w:p w:rsidR="0076798F" w:rsidRPr="004C0DBC"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 xml:space="preserve">1. Write arguments to support claims in an analysis </w:t>
      </w:r>
      <w:r>
        <w:rPr>
          <w:rFonts w:ascii="Gotham-Book" w:hAnsi="Gotham-Book" w:cs="Gotham-Book"/>
          <w:sz w:val="16"/>
          <w:szCs w:val="16"/>
        </w:rPr>
        <w:t xml:space="preserve">of substantive topics or texts, </w:t>
      </w:r>
      <w:r w:rsidRPr="0068449E">
        <w:rPr>
          <w:rFonts w:ascii="Gotham-Book" w:hAnsi="Gotham-Book" w:cs="Gotham-Book"/>
          <w:sz w:val="16"/>
          <w:szCs w:val="16"/>
        </w:rPr>
        <w:t>using valid reasoning and re</w:t>
      </w:r>
      <w:r>
        <w:rPr>
          <w:rFonts w:ascii="Gotham-Book" w:hAnsi="Gotham-Book" w:cs="Gotham-Book"/>
          <w:sz w:val="16"/>
          <w:szCs w:val="16"/>
        </w:rPr>
        <w:t>levant and sufficient evidence.</w:t>
      </w:r>
    </w:p>
    <w:p w:rsidR="0076798F" w:rsidRPr="0068449E"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2. Write informative/explanatory texts to ex</w:t>
      </w:r>
      <w:r>
        <w:rPr>
          <w:rFonts w:ascii="Gotham-Book" w:hAnsi="Gotham-Book" w:cs="Gotham-Book"/>
          <w:sz w:val="16"/>
          <w:szCs w:val="16"/>
        </w:rPr>
        <w:t xml:space="preserve">amine and convey complex ideas, </w:t>
      </w:r>
      <w:r w:rsidRPr="0068449E">
        <w:rPr>
          <w:rFonts w:ascii="Gotham-Book" w:hAnsi="Gotham-Book" w:cs="Gotham-Book"/>
          <w:sz w:val="16"/>
          <w:szCs w:val="16"/>
        </w:rPr>
        <w:t>concepts, and information clearly and accurately through the effective</w:t>
      </w:r>
    </w:p>
    <w:p w:rsidR="0076798F" w:rsidRPr="0068449E" w:rsidRDefault="0076798F" w:rsidP="0076798F">
      <w:pPr>
        <w:autoSpaceDE w:val="0"/>
        <w:autoSpaceDN w:val="0"/>
        <w:adjustRightInd w:val="0"/>
        <w:rPr>
          <w:rFonts w:ascii="Gotham-Book" w:hAnsi="Gotham-Book" w:cs="Gotham-Book"/>
          <w:sz w:val="16"/>
          <w:szCs w:val="16"/>
        </w:rPr>
      </w:pPr>
      <w:r>
        <w:rPr>
          <w:rFonts w:ascii="Gotham-Book" w:hAnsi="Gotham-Book" w:cs="Gotham-Book"/>
          <w:sz w:val="16"/>
          <w:szCs w:val="16"/>
        </w:rPr>
        <w:t xml:space="preserve">    </w:t>
      </w:r>
      <w:proofErr w:type="gramStart"/>
      <w:r w:rsidRPr="0068449E">
        <w:rPr>
          <w:rFonts w:ascii="Gotham-Book" w:hAnsi="Gotham-Book" w:cs="Gotham-Book"/>
          <w:sz w:val="16"/>
          <w:szCs w:val="16"/>
        </w:rPr>
        <w:t>selection</w:t>
      </w:r>
      <w:proofErr w:type="gramEnd"/>
      <w:r w:rsidRPr="0068449E">
        <w:rPr>
          <w:rFonts w:ascii="Gotham-Book" w:hAnsi="Gotham-Book" w:cs="Gotham-Book"/>
          <w:sz w:val="16"/>
          <w:szCs w:val="16"/>
        </w:rPr>
        <w:t>, organization, and analysis of content.</w:t>
      </w:r>
    </w:p>
    <w:p w:rsidR="0076798F"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4. Produce clear and coherent writing in which</w:t>
      </w:r>
      <w:r>
        <w:rPr>
          <w:rFonts w:ascii="Gotham-Book" w:hAnsi="Gotham-Book" w:cs="Gotham-Book"/>
          <w:sz w:val="16"/>
          <w:szCs w:val="16"/>
        </w:rPr>
        <w:t xml:space="preserve"> the development, organization, </w:t>
      </w:r>
      <w:r w:rsidRPr="0068449E">
        <w:rPr>
          <w:rFonts w:ascii="Gotham-Book" w:hAnsi="Gotham-Book" w:cs="Gotham-Book"/>
          <w:sz w:val="16"/>
          <w:szCs w:val="16"/>
        </w:rPr>
        <w:t>and style are appropriate to task, purpose, and audience.</w:t>
      </w:r>
    </w:p>
    <w:p w:rsidR="0076798F" w:rsidRPr="0068449E"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5. Develop and strengthen writing as needed by planning, revising, editing,</w:t>
      </w:r>
      <w:r>
        <w:rPr>
          <w:rFonts w:ascii="Gotham-Book" w:hAnsi="Gotham-Book" w:cs="Gotham-Book"/>
          <w:sz w:val="16"/>
          <w:szCs w:val="16"/>
        </w:rPr>
        <w:t xml:space="preserve"> </w:t>
      </w:r>
      <w:r w:rsidRPr="0068449E">
        <w:rPr>
          <w:rFonts w:ascii="Gotham-Book" w:hAnsi="Gotham-Book" w:cs="Gotham-Book"/>
          <w:sz w:val="16"/>
          <w:szCs w:val="16"/>
        </w:rPr>
        <w:t>rewriting, or trying a new approach, focusing on addressing what is most</w:t>
      </w:r>
    </w:p>
    <w:p w:rsidR="0076798F" w:rsidRPr="0068449E" w:rsidRDefault="0076798F" w:rsidP="0076798F">
      <w:pPr>
        <w:rPr>
          <w:rFonts w:ascii="Gotham-Book" w:hAnsi="Gotham-Book" w:cs="Gotham-Book"/>
          <w:sz w:val="16"/>
          <w:szCs w:val="16"/>
        </w:rPr>
      </w:pPr>
      <w:r>
        <w:rPr>
          <w:rFonts w:ascii="Gotham-Book" w:hAnsi="Gotham-Book" w:cs="Gotham-Book"/>
          <w:sz w:val="16"/>
          <w:szCs w:val="16"/>
        </w:rPr>
        <w:t xml:space="preserve">    </w:t>
      </w:r>
      <w:proofErr w:type="gramStart"/>
      <w:r w:rsidRPr="0068449E">
        <w:rPr>
          <w:rFonts w:ascii="Gotham-Book" w:hAnsi="Gotham-Book" w:cs="Gotham-Book"/>
          <w:sz w:val="16"/>
          <w:szCs w:val="16"/>
        </w:rPr>
        <w:t>significant</w:t>
      </w:r>
      <w:proofErr w:type="gramEnd"/>
      <w:r w:rsidRPr="0068449E">
        <w:rPr>
          <w:rFonts w:ascii="Gotham-Book" w:hAnsi="Gotham-Book" w:cs="Gotham-Book"/>
          <w:sz w:val="16"/>
          <w:szCs w:val="16"/>
        </w:rPr>
        <w:t xml:space="preserve"> for a specific purpose and audience.</w:t>
      </w:r>
    </w:p>
    <w:p w:rsidR="0076798F" w:rsidRPr="0068449E"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 xml:space="preserve">6. Use technology, including the Internet, </w:t>
      </w:r>
      <w:r>
        <w:rPr>
          <w:rFonts w:ascii="Gotham-Book" w:hAnsi="Gotham-Book" w:cs="Gotham-Book"/>
          <w:sz w:val="16"/>
          <w:szCs w:val="16"/>
        </w:rPr>
        <w:t xml:space="preserve">to produce, publish, and update </w:t>
      </w:r>
      <w:r w:rsidRPr="0068449E">
        <w:rPr>
          <w:rFonts w:ascii="Gotham-Book" w:hAnsi="Gotham-Book" w:cs="Gotham-Book"/>
          <w:sz w:val="16"/>
          <w:szCs w:val="16"/>
        </w:rPr>
        <w:t xml:space="preserve">individual or shared writing products, taking advantage of </w:t>
      </w:r>
      <w:proofErr w:type="gramStart"/>
      <w:r w:rsidRPr="0068449E">
        <w:rPr>
          <w:rFonts w:ascii="Gotham-Book" w:hAnsi="Gotham-Book" w:cs="Gotham-Book"/>
          <w:sz w:val="16"/>
          <w:szCs w:val="16"/>
        </w:rPr>
        <w:t>technology’s</w:t>
      </w:r>
      <w:proofErr w:type="gramEnd"/>
    </w:p>
    <w:p w:rsidR="0076798F" w:rsidRDefault="0076798F" w:rsidP="0076798F">
      <w:pPr>
        <w:autoSpaceDE w:val="0"/>
        <w:autoSpaceDN w:val="0"/>
        <w:adjustRightInd w:val="0"/>
        <w:rPr>
          <w:rFonts w:ascii="Gotham-Book" w:hAnsi="Gotham-Book" w:cs="Gotham-Book"/>
          <w:sz w:val="16"/>
          <w:szCs w:val="16"/>
        </w:rPr>
      </w:pPr>
      <w:r>
        <w:rPr>
          <w:rFonts w:ascii="Gotham-Book" w:hAnsi="Gotham-Book" w:cs="Gotham-Book"/>
          <w:sz w:val="16"/>
          <w:szCs w:val="16"/>
        </w:rPr>
        <w:t xml:space="preserve">    </w:t>
      </w:r>
      <w:proofErr w:type="gramStart"/>
      <w:r w:rsidRPr="0068449E">
        <w:rPr>
          <w:rFonts w:ascii="Gotham-Book" w:hAnsi="Gotham-Book" w:cs="Gotham-Book"/>
          <w:sz w:val="16"/>
          <w:szCs w:val="16"/>
        </w:rPr>
        <w:t>capacity</w:t>
      </w:r>
      <w:proofErr w:type="gramEnd"/>
      <w:r w:rsidRPr="0068449E">
        <w:rPr>
          <w:rFonts w:ascii="Gotham-Book" w:hAnsi="Gotham-Book" w:cs="Gotham-Book"/>
          <w:sz w:val="16"/>
          <w:szCs w:val="16"/>
        </w:rPr>
        <w:t xml:space="preserve"> to link to other information and to display information flexibly and</w:t>
      </w:r>
      <w:r>
        <w:rPr>
          <w:rFonts w:ascii="Gotham-Book" w:hAnsi="Gotham-Book" w:cs="Gotham-Book"/>
          <w:sz w:val="16"/>
          <w:szCs w:val="16"/>
        </w:rPr>
        <w:t xml:space="preserve"> dynamically.</w:t>
      </w:r>
    </w:p>
    <w:p w:rsidR="0076798F"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7. Conduct short as well as more sustained research p</w:t>
      </w:r>
      <w:r>
        <w:rPr>
          <w:rFonts w:ascii="Gotham-Book" w:hAnsi="Gotham-Book" w:cs="Gotham-Book"/>
          <w:sz w:val="16"/>
          <w:szCs w:val="16"/>
        </w:rPr>
        <w:t xml:space="preserve">rojects to answer a question </w:t>
      </w:r>
      <w:r w:rsidRPr="0068449E">
        <w:rPr>
          <w:rFonts w:ascii="Gotham-Book" w:hAnsi="Gotham-Book" w:cs="Gotham-Book"/>
          <w:sz w:val="16"/>
          <w:szCs w:val="16"/>
        </w:rPr>
        <w:t>(including a self-generated question) or sol</w:t>
      </w:r>
      <w:r>
        <w:rPr>
          <w:rFonts w:ascii="Gotham-Book" w:hAnsi="Gotham-Book" w:cs="Gotham-Book"/>
          <w:sz w:val="16"/>
          <w:szCs w:val="16"/>
        </w:rPr>
        <w:t xml:space="preserve">ve a problem; narrow or    </w:t>
      </w:r>
    </w:p>
    <w:p w:rsidR="0076798F" w:rsidRDefault="0076798F" w:rsidP="0076798F">
      <w:pPr>
        <w:autoSpaceDE w:val="0"/>
        <w:autoSpaceDN w:val="0"/>
        <w:adjustRightInd w:val="0"/>
        <w:rPr>
          <w:rFonts w:ascii="Gotham-Book" w:hAnsi="Gotham-Book" w:cs="Gotham-Book"/>
          <w:sz w:val="16"/>
          <w:szCs w:val="16"/>
        </w:rPr>
      </w:pPr>
      <w:r>
        <w:rPr>
          <w:rFonts w:ascii="Gotham-Book" w:hAnsi="Gotham-Book" w:cs="Gotham-Book"/>
          <w:sz w:val="16"/>
          <w:szCs w:val="16"/>
        </w:rPr>
        <w:t xml:space="preserve">    </w:t>
      </w:r>
      <w:proofErr w:type="gramStart"/>
      <w:r>
        <w:rPr>
          <w:rFonts w:ascii="Gotham-Book" w:hAnsi="Gotham-Book" w:cs="Gotham-Book"/>
          <w:sz w:val="16"/>
          <w:szCs w:val="16"/>
        </w:rPr>
        <w:t>broaden</w:t>
      </w:r>
      <w:proofErr w:type="gramEnd"/>
      <w:r>
        <w:rPr>
          <w:rFonts w:ascii="Gotham-Book" w:hAnsi="Gotham-Book" w:cs="Gotham-Book"/>
          <w:sz w:val="16"/>
          <w:szCs w:val="16"/>
        </w:rPr>
        <w:t xml:space="preserve"> </w:t>
      </w:r>
      <w:r w:rsidRPr="0068449E">
        <w:rPr>
          <w:rFonts w:ascii="Gotham-Book" w:hAnsi="Gotham-Book" w:cs="Gotham-Book"/>
          <w:sz w:val="16"/>
          <w:szCs w:val="16"/>
        </w:rPr>
        <w:t>the inquiry when appropriate; synthesize multiple sources on the subject,</w:t>
      </w:r>
      <w:r>
        <w:rPr>
          <w:rFonts w:ascii="Gotham-Book" w:hAnsi="Gotham-Book" w:cs="Gotham-Book"/>
          <w:sz w:val="16"/>
          <w:szCs w:val="16"/>
        </w:rPr>
        <w:t xml:space="preserve"> </w:t>
      </w:r>
      <w:r w:rsidRPr="0068449E">
        <w:rPr>
          <w:rFonts w:ascii="Gotham-Book" w:hAnsi="Gotham-Book" w:cs="Gotham-Book"/>
          <w:sz w:val="16"/>
          <w:szCs w:val="16"/>
        </w:rPr>
        <w:t>demonstrating understanding of t</w:t>
      </w:r>
      <w:r>
        <w:rPr>
          <w:rFonts w:ascii="Gotham-Book" w:hAnsi="Gotham-Book" w:cs="Gotham-Book"/>
          <w:sz w:val="16"/>
          <w:szCs w:val="16"/>
        </w:rPr>
        <w:t>he subject under investigation.</w:t>
      </w:r>
    </w:p>
    <w:p w:rsidR="0076798F"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 xml:space="preserve">8. Gather relevant information from multiple </w:t>
      </w:r>
      <w:r>
        <w:rPr>
          <w:rFonts w:ascii="Gotham-Book" w:hAnsi="Gotham-Book" w:cs="Gotham-Book"/>
          <w:sz w:val="16"/>
          <w:szCs w:val="16"/>
        </w:rPr>
        <w:t xml:space="preserve">authoritative print and digital </w:t>
      </w:r>
      <w:r w:rsidRPr="0068449E">
        <w:rPr>
          <w:rFonts w:ascii="Gotham-Book" w:hAnsi="Gotham-Book" w:cs="Gotham-Book"/>
          <w:sz w:val="16"/>
          <w:szCs w:val="16"/>
        </w:rPr>
        <w:t>sources, using advanced searches effectively</w:t>
      </w:r>
      <w:r>
        <w:rPr>
          <w:rFonts w:ascii="Gotham-Book" w:hAnsi="Gotham-Book" w:cs="Gotham-Book"/>
          <w:sz w:val="16"/>
          <w:szCs w:val="16"/>
        </w:rPr>
        <w:t xml:space="preserve">; assess the usefulness of each    </w:t>
      </w:r>
    </w:p>
    <w:p w:rsidR="0076798F" w:rsidRDefault="0076798F" w:rsidP="0076798F">
      <w:pPr>
        <w:autoSpaceDE w:val="0"/>
        <w:autoSpaceDN w:val="0"/>
        <w:adjustRightInd w:val="0"/>
        <w:rPr>
          <w:rFonts w:ascii="Gotham-Book" w:hAnsi="Gotham-Book" w:cs="Gotham-Book"/>
          <w:sz w:val="16"/>
          <w:szCs w:val="16"/>
        </w:rPr>
      </w:pPr>
      <w:r>
        <w:rPr>
          <w:rFonts w:ascii="Gotham-Book" w:hAnsi="Gotham-Book" w:cs="Gotham-Book"/>
          <w:sz w:val="16"/>
          <w:szCs w:val="16"/>
        </w:rPr>
        <w:t xml:space="preserve">    </w:t>
      </w:r>
      <w:proofErr w:type="gramStart"/>
      <w:r w:rsidRPr="0068449E">
        <w:rPr>
          <w:rFonts w:ascii="Gotham-Book" w:hAnsi="Gotham-Book" w:cs="Gotham-Book"/>
          <w:sz w:val="16"/>
          <w:szCs w:val="16"/>
        </w:rPr>
        <w:t>source</w:t>
      </w:r>
      <w:proofErr w:type="gramEnd"/>
      <w:r w:rsidRPr="0068449E">
        <w:rPr>
          <w:rFonts w:ascii="Gotham-Book" w:hAnsi="Gotham-Book" w:cs="Gotham-Book"/>
          <w:sz w:val="16"/>
          <w:szCs w:val="16"/>
        </w:rPr>
        <w:t xml:space="preserve"> in answering the research question; integrate information into the text</w:t>
      </w:r>
      <w:r>
        <w:rPr>
          <w:rFonts w:ascii="Gotham-Book" w:hAnsi="Gotham-Book" w:cs="Gotham-Book"/>
          <w:sz w:val="16"/>
          <w:szCs w:val="16"/>
        </w:rPr>
        <w:t xml:space="preserve"> </w:t>
      </w:r>
      <w:r w:rsidRPr="0068449E">
        <w:rPr>
          <w:rFonts w:ascii="Gotham-Book" w:hAnsi="Gotham-Book" w:cs="Gotham-Book"/>
          <w:sz w:val="16"/>
          <w:szCs w:val="16"/>
        </w:rPr>
        <w:t>selectively to maintain the flow of ideas, avoi</w:t>
      </w:r>
      <w:r>
        <w:rPr>
          <w:rFonts w:ascii="Gotham-Book" w:hAnsi="Gotham-Book" w:cs="Gotham-Book"/>
          <w:sz w:val="16"/>
          <w:szCs w:val="16"/>
        </w:rPr>
        <w:t xml:space="preserve">ding plagiarism and </w:t>
      </w:r>
    </w:p>
    <w:p w:rsidR="0076798F" w:rsidRPr="0068449E" w:rsidRDefault="0076798F" w:rsidP="0076798F">
      <w:pPr>
        <w:autoSpaceDE w:val="0"/>
        <w:autoSpaceDN w:val="0"/>
        <w:adjustRightInd w:val="0"/>
        <w:rPr>
          <w:rFonts w:ascii="Gotham-Book" w:hAnsi="Gotham-Book" w:cs="Gotham-Book"/>
          <w:sz w:val="16"/>
          <w:szCs w:val="16"/>
        </w:rPr>
      </w:pPr>
      <w:r>
        <w:rPr>
          <w:rFonts w:ascii="Gotham-Book" w:hAnsi="Gotham-Book" w:cs="Gotham-Book"/>
          <w:sz w:val="16"/>
          <w:szCs w:val="16"/>
        </w:rPr>
        <w:t xml:space="preserve">    </w:t>
      </w:r>
      <w:proofErr w:type="gramStart"/>
      <w:r>
        <w:rPr>
          <w:rFonts w:ascii="Gotham-Book" w:hAnsi="Gotham-Book" w:cs="Gotham-Book"/>
          <w:sz w:val="16"/>
          <w:szCs w:val="16"/>
        </w:rPr>
        <w:t>following</w:t>
      </w:r>
      <w:proofErr w:type="gramEnd"/>
      <w:r>
        <w:rPr>
          <w:rFonts w:ascii="Gotham-Book" w:hAnsi="Gotham-Book" w:cs="Gotham-Book"/>
          <w:sz w:val="16"/>
          <w:szCs w:val="16"/>
        </w:rPr>
        <w:t xml:space="preserve"> a </w:t>
      </w:r>
      <w:r w:rsidRPr="0068449E">
        <w:rPr>
          <w:rFonts w:ascii="Gotham-Book" w:hAnsi="Gotham-Book" w:cs="Gotham-Book"/>
          <w:sz w:val="16"/>
          <w:szCs w:val="16"/>
        </w:rPr>
        <w:t>standard format for citation.</w:t>
      </w:r>
    </w:p>
    <w:p w:rsidR="0076798F" w:rsidRPr="0068449E" w:rsidRDefault="0076798F" w:rsidP="0076798F">
      <w:pPr>
        <w:autoSpaceDE w:val="0"/>
        <w:autoSpaceDN w:val="0"/>
        <w:adjustRightInd w:val="0"/>
        <w:rPr>
          <w:rFonts w:ascii="Gotham-Book" w:hAnsi="Gotham-Book" w:cs="Gotham-Book"/>
          <w:sz w:val="16"/>
          <w:szCs w:val="16"/>
        </w:rPr>
      </w:pPr>
      <w:r w:rsidRPr="0068449E">
        <w:rPr>
          <w:rFonts w:ascii="Gotham-Book" w:hAnsi="Gotham-Book" w:cs="Gotham-Book"/>
          <w:sz w:val="16"/>
          <w:szCs w:val="16"/>
        </w:rPr>
        <w:t>9. Draw evidence from literary or informational texts to support analysis,</w:t>
      </w:r>
    </w:p>
    <w:p w:rsidR="0076798F" w:rsidRDefault="0076798F" w:rsidP="0076798F">
      <w:pPr>
        <w:autoSpaceDE w:val="0"/>
        <w:autoSpaceDN w:val="0"/>
        <w:adjustRightInd w:val="0"/>
        <w:rPr>
          <w:rFonts w:ascii="Gotham-Book" w:hAnsi="Gotham-Book" w:cs="Gotham-Book"/>
          <w:sz w:val="16"/>
          <w:szCs w:val="16"/>
        </w:rPr>
      </w:pPr>
      <w:r>
        <w:rPr>
          <w:rFonts w:ascii="Gotham-Book" w:hAnsi="Gotham-Book" w:cs="Gotham-Book"/>
          <w:sz w:val="16"/>
          <w:szCs w:val="16"/>
        </w:rPr>
        <w:t xml:space="preserve">    </w:t>
      </w:r>
      <w:proofErr w:type="gramStart"/>
      <w:r w:rsidRPr="0068449E">
        <w:rPr>
          <w:rFonts w:ascii="Gotham-Book" w:hAnsi="Gotham-Book" w:cs="Gotham-Book"/>
          <w:sz w:val="16"/>
          <w:szCs w:val="16"/>
        </w:rPr>
        <w:t>reflection</w:t>
      </w:r>
      <w:proofErr w:type="gramEnd"/>
      <w:r w:rsidRPr="0068449E">
        <w:rPr>
          <w:rFonts w:ascii="Gotham-Book" w:hAnsi="Gotham-Book" w:cs="Gotham-Book"/>
          <w:sz w:val="16"/>
          <w:szCs w:val="16"/>
        </w:rPr>
        <w:t>, and research.</w:t>
      </w:r>
    </w:p>
    <w:p w:rsidR="0076798F" w:rsidRDefault="0076798F" w:rsidP="0076798F">
      <w:pPr>
        <w:autoSpaceDE w:val="0"/>
        <w:autoSpaceDN w:val="0"/>
        <w:adjustRightInd w:val="0"/>
        <w:rPr>
          <w:rFonts w:ascii="Gotham-Book" w:hAnsi="Gotham-Book" w:cs="Gotham-Book"/>
          <w:sz w:val="16"/>
          <w:szCs w:val="16"/>
        </w:rPr>
      </w:pPr>
    </w:p>
    <w:p w:rsidR="0076798F" w:rsidRPr="0068449E" w:rsidRDefault="0076798F" w:rsidP="0076798F">
      <w:pPr>
        <w:autoSpaceDE w:val="0"/>
        <w:autoSpaceDN w:val="0"/>
        <w:adjustRightInd w:val="0"/>
        <w:rPr>
          <w:rFonts w:ascii="Gotham-Book" w:hAnsi="Gotham-Book" w:cs="Gotham-Book"/>
          <w:sz w:val="16"/>
          <w:szCs w:val="16"/>
        </w:rPr>
      </w:pPr>
      <w:r>
        <w:rPr>
          <w:rFonts w:ascii="Gotham-Book" w:hAnsi="Gotham-Book" w:cs="Gotham-Book"/>
          <w:sz w:val="16"/>
          <w:szCs w:val="16"/>
        </w:rPr>
        <w:t xml:space="preserve">Although the focus for this project is on the writing standards, standards for reading information text, language, and listening &amp; speaking will also </w:t>
      </w:r>
      <w:proofErr w:type="gramStart"/>
      <w:r>
        <w:rPr>
          <w:rFonts w:ascii="Gotham-Book" w:hAnsi="Gotham-Book" w:cs="Gotham-Book"/>
          <w:sz w:val="16"/>
          <w:szCs w:val="16"/>
        </w:rPr>
        <w:t>be</w:t>
      </w:r>
      <w:proofErr w:type="gramEnd"/>
      <w:r>
        <w:rPr>
          <w:rFonts w:ascii="Gotham-Book" w:hAnsi="Gotham-Book" w:cs="Gotham-Book"/>
          <w:sz w:val="16"/>
          <w:szCs w:val="16"/>
        </w:rPr>
        <w:t xml:space="preserve"> addressed.</w:t>
      </w:r>
    </w:p>
    <w:p w:rsidR="0068449E" w:rsidRPr="00A2603F" w:rsidRDefault="0068449E" w:rsidP="0068449E">
      <w:pPr>
        <w:rPr>
          <w:rFonts w:asciiTheme="majorHAnsi" w:hAnsiTheme="majorHAnsi"/>
          <w:sz w:val="16"/>
          <w:szCs w:val="16"/>
        </w:rPr>
      </w:pPr>
    </w:p>
    <w:p w:rsidR="005C6CF7" w:rsidRPr="00AD6CDD" w:rsidRDefault="005C6CF7" w:rsidP="005C6CF7">
      <w:pPr>
        <w:pStyle w:val="BodyText"/>
        <w:rPr>
          <w:rFonts w:asciiTheme="majorHAnsi" w:hAnsiTheme="majorHAnsi"/>
          <w:b/>
          <w:sz w:val="22"/>
          <w:szCs w:val="22"/>
          <w:u w:val="single"/>
        </w:rPr>
      </w:pPr>
      <w:r w:rsidRPr="00AD6CDD">
        <w:rPr>
          <w:rFonts w:asciiTheme="majorHAnsi" w:hAnsiTheme="majorHAnsi"/>
          <w:b/>
          <w:sz w:val="22"/>
          <w:szCs w:val="22"/>
          <w:u w:val="single"/>
        </w:rPr>
        <w:t>The Research Project:</w:t>
      </w:r>
    </w:p>
    <w:p w:rsidR="005C6CF7" w:rsidRPr="00E06330" w:rsidRDefault="005C6CF7" w:rsidP="005C6CF7">
      <w:pPr>
        <w:pStyle w:val="BodyText"/>
        <w:rPr>
          <w:rFonts w:asciiTheme="majorHAnsi" w:hAnsiTheme="majorHAnsi"/>
        </w:rPr>
      </w:pPr>
    </w:p>
    <w:p w:rsidR="00E06330" w:rsidRDefault="00A05201" w:rsidP="005C6CF7">
      <w:pPr>
        <w:pStyle w:val="BodyText"/>
        <w:rPr>
          <w:rFonts w:asciiTheme="majorHAnsi" w:hAnsiTheme="majorHAnsi"/>
          <w:sz w:val="20"/>
        </w:rPr>
      </w:pPr>
      <w:r>
        <w:rPr>
          <w:rFonts w:asciiTheme="majorHAnsi" w:hAnsiTheme="majorHAnsi"/>
          <w:sz w:val="20"/>
        </w:rPr>
        <w:t xml:space="preserve">Your </w:t>
      </w:r>
      <w:r w:rsidR="005C6CF7" w:rsidRPr="00A2603F">
        <w:rPr>
          <w:rFonts w:asciiTheme="majorHAnsi" w:hAnsiTheme="majorHAnsi"/>
          <w:sz w:val="20"/>
        </w:rPr>
        <w:t>goal in Honors Brit Lit is to learn how to formulate a research question and then conduct the necessary research to answer that question in a thoughtful, well-developed, and well-supported essay that synthesizes information from multiple secondary sources.</w:t>
      </w:r>
      <w:r w:rsidR="00E06330" w:rsidRPr="00A2603F">
        <w:rPr>
          <w:rFonts w:asciiTheme="majorHAnsi" w:hAnsiTheme="majorHAnsi"/>
          <w:sz w:val="20"/>
        </w:rPr>
        <w:t xml:space="preserve">  </w:t>
      </w:r>
      <w:r w:rsidR="0064276A" w:rsidRPr="00A2603F">
        <w:rPr>
          <w:rFonts w:asciiTheme="majorHAnsi" w:hAnsiTheme="majorHAnsi"/>
          <w:sz w:val="20"/>
        </w:rPr>
        <w:t xml:space="preserve">This year, instead of a 4-6 page </w:t>
      </w:r>
      <w:r w:rsidR="0064276A">
        <w:rPr>
          <w:rFonts w:asciiTheme="majorHAnsi" w:hAnsiTheme="majorHAnsi"/>
          <w:sz w:val="20"/>
        </w:rPr>
        <w:t>traditional research paper</w:t>
      </w:r>
      <w:r w:rsidR="0064276A" w:rsidRPr="00A2603F">
        <w:rPr>
          <w:rFonts w:asciiTheme="majorHAnsi" w:hAnsiTheme="majorHAnsi"/>
          <w:sz w:val="20"/>
        </w:rPr>
        <w:t xml:space="preserve">, </w:t>
      </w:r>
      <w:r w:rsidR="0064276A">
        <w:rPr>
          <w:rFonts w:asciiTheme="majorHAnsi" w:hAnsiTheme="majorHAnsi"/>
          <w:sz w:val="20"/>
        </w:rPr>
        <w:t xml:space="preserve">your paper will be a featured article in </w:t>
      </w:r>
      <w:r w:rsidR="0064276A" w:rsidRPr="00A2603F">
        <w:rPr>
          <w:rFonts w:asciiTheme="majorHAnsi" w:hAnsiTheme="majorHAnsi"/>
          <w:sz w:val="20"/>
        </w:rPr>
        <w:t xml:space="preserve">a magazine that you create with 2-4 additional people. </w:t>
      </w:r>
      <w:r w:rsidR="0064276A">
        <w:rPr>
          <w:rFonts w:asciiTheme="majorHAnsi" w:hAnsiTheme="majorHAnsi"/>
          <w:sz w:val="20"/>
        </w:rPr>
        <w:t xml:space="preserve"> </w:t>
      </w:r>
      <w:r w:rsidR="00E06330" w:rsidRPr="00A2603F">
        <w:rPr>
          <w:rFonts w:asciiTheme="majorHAnsi" w:hAnsiTheme="majorHAnsi"/>
          <w:sz w:val="20"/>
        </w:rPr>
        <w:t xml:space="preserve">Each group will work on one specific literary period.  </w:t>
      </w:r>
      <w:r w:rsidR="005C6CF7" w:rsidRPr="00A2603F">
        <w:rPr>
          <w:rFonts w:asciiTheme="majorHAnsi" w:hAnsiTheme="majorHAnsi"/>
          <w:sz w:val="20"/>
        </w:rPr>
        <w:t xml:space="preserve">This project </w:t>
      </w:r>
      <w:r w:rsidR="00E06330" w:rsidRPr="00A2603F">
        <w:rPr>
          <w:rFonts w:asciiTheme="majorHAnsi" w:hAnsiTheme="majorHAnsi"/>
          <w:sz w:val="20"/>
        </w:rPr>
        <w:t xml:space="preserve">will include all steps of a traditional research paper, but it will also </w:t>
      </w:r>
      <w:r w:rsidR="007F578F">
        <w:rPr>
          <w:rFonts w:asciiTheme="majorHAnsi" w:hAnsiTheme="majorHAnsi"/>
          <w:sz w:val="20"/>
        </w:rPr>
        <w:t>require</w:t>
      </w:r>
      <w:r w:rsidR="005C6CF7" w:rsidRPr="00A2603F">
        <w:rPr>
          <w:rFonts w:asciiTheme="majorHAnsi" w:hAnsiTheme="majorHAnsi"/>
          <w:sz w:val="20"/>
        </w:rPr>
        <w:t xml:space="preserve"> some graphic design, insightful writing, and creative formatting; </w:t>
      </w:r>
      <w:r>
        <w:rPr>
          <w:rFonts w:asciiTheme="majorHAnsi" w:hAnsiTheme="majorHAnsi"/>
          <w:sz w:val="20"/>
        </w:rPr>
        <w:t>use</w:t>
      </w:r>
      <w:r w:rsidR="005C6CF7" w:rsidRPr="00A2603F">
        <w:rPr>
          <w:rFonts w:asciiTheme="majorHAnsi" w:hAnsiTheme="majorHAnsi"/>
          <w:sz w:val="20"/>
        </w:rPr>
        <w:t xml:space="preserve"> magazines, web pages, and other media venues </w:t>
      </w:r>
      <w:r>
        <w:rPr>
          <w:rFonts w:asciiTheme="majorHAnsi" w:hAnsiTheme="majorHAnsi"/>
          <w:sz w:val="20"/>
        </w:rPr>
        <w:t>as models for design ideas</w:t>
      </w:r>
      <w:r w:rsidR="005C6CF7" w:rsidRPr="00A2603F">
        <w:rPr>
          <w:rFonts w:asciiTheme="majorHAnsi" w:hAnsiTheme="majorHAnsi"/>
          <w:sz w:val="20"/>
        </w:rPr>
        <w:t>.  The content should mix some history, some literary history, literary criticism, some personal opinion, some analysis and some review.  Ever</w:t>
      </w:r>
      <w:r>
        <w:rPr>
          <w:rFonts w:asciiTheme="majorHAnsi" w:hAnsiTheme="majorHAnsi"/>
          <w:sz w:val="20"/>
        </w:rPr>
        <w:t>yth</w:t>
      </w:r>
      <w:r w:rsidR="00826956">
        <w:rPr>
          <w:rFonts w:asciiTheme="majorHAnsi" w:hAnsiTheme="majorHAnsi"/>
          <w:sz w:val="20"/>
        </w:rPr>
        <w:t>ing else is “gravy”—you know—the</w:t>
      </w:r>
      <w:r>
        <w:rPr>
          <w:rFonts w:asciiTheme="majorHAnsi" w:hAnsiTheme="majorHAnsi"/>
          <w:sz w:val="20"/>
        </w:rPr>
        <w:t xml:space="preserve"> </w:t>
      </w:r>
      <w:r w:rsidR="005C6CF7" w:rsidRPr="00A2603F">
        <w:rPr>
          <w:rFonts w:asciiTheme="majorHAnsi" w:hAnsiTheme="majorHAnsi"/>
          <w:sz w:val="20"/>
        </w:rPr>
        <w:t xml:space="preserve">extras that </w:t>
      </w:r>
      <w:r w:rsidR="005C6CF7" w:rsidRPr="00A05201">
        <w:rPr>
          <w:rFonts w:asciiTheme="majorHAnsi" w:hAnsiTheme="majorHAnsi"/>
          <w:i/>
          <w:sz w:val="20"/>
        </w:rPr>
        <w:t>WOW!</w:t>
      </w:r>
      <w:r w:rsidR="005C6CF7" w:rsidRPr="00A2603F">
        <w:rPr>
          <w:rFonts w:asciiTheme="majorHAnsi" w:hAnsiTheme="majorHAnsi"/>
          <w:sz w:val="20"/>
        </w:rPr>
        <w:t xml:space="preserve"> </w:t>
      </w:r>
      <w:proofErr w:type="gramStart"/>
      <w:r w:rsidR="005C6CF7" w:rsidRPr="00A2603F">
        <w:rPr>
          <w:rFonts w:asciiTheme="majorHAnsi" w:hAnsiTheme="majorHAnsi"/>
          <w:sz w:val="20"/>
        </w:rPr>
        <w:t>me</w:t>
      </w:r>
      <w:proofErr w:type="gramEnd"/>
      <w:r w:rsidR="005C6CF7" w:rsidRPr="00A2603F">
        <w:rPr>
          <w:rFonts w:asciiTheme="majorHAnsi" w:hAnsiTheme="majorHAnsi"/>
          <w:sz w:val="20"/>
        </w:rPr>
        <w:t xml:space="preserve">.  Be creative in the way that you “instruct” me about the movers and shakers of the literary world in </w:t>
      </w:r>
      <w:r w:rsidR="00E06330" w:rsidRPr="00A2603F">
        <w:rPr>
          <w:rFonts w:asciiTheme="majorHAnsi" w:hAnsiTheme="majorHAnsi"/>
          <w:sz w:val="20"/>
        </w:rPr>
        <w:t>your assigned period of</w:t>
      </w:r>
      <w:r w:rsidR="005C6CF7" w:rsidRPr="00A2603F">
        <w:rPr>
          <w:rFonts w:asciiTheme="majorHAnsi" w:hAnsiTheme="majorHAnsi"/>
          <w:sz w:val="20"/>
        </w:rPr>
        <w:t xml:space="preserve"> England</w:t>
      </w:r>
      <w:r w:rsidR="00E06330" w:rsidRPr="00A2603F">
        <w:rPr>
          <w:rFonts w:asciiTheme="majorHAnsi" w:hAnsiTheme="majorHAnsi"/>
          <w:sz w:val="20"/>
        </w:rPr>
        <w:t>’s history</w:t>
      </w:r>
      <w:r w:rsidR="005C6CF7" w:rsidRPr="00A2603F">
        <w:rPr>
          <w:rFonts w:asciiTheme="majorHAnsi" w:hAnsiTheme="majorHAnsi"/>
          <w:sz w:val="20"/>
        </w:rPr>
        <w:t>.</w:t>
      </w:r>
      <w:r w:rsidR="00C857D5" w:rsidRPr="00A2603F">
        <w:rPr>
          <w:rFonts w:asciiTheme="majorHAnsi" w:hAnsiTheme="majorHAnsi"/>
          <w:sz w:val="20"/>
        </w:rPr>
        <w:t xml:space="preserve">  </w:t>
      </w:r>
      <w:r w:rsidR="004C0DBC">
        <w:rPr>
          <w:rFonts w:asciiTheme="majorHAnsi" w:hAnsiTheme="majorHAnsi"/>
          <w:sz w:val="20"/>
        </w:rPr>
        <w:t>The finished product should</w:t>
      </w:r>
      <w:r w:rsidR="00E84190" w:rsidRPr="00A2603F">
        <w:rPr>
          <w:rFonts w:asciiTheme="majorHAnsi" w:hAnsiTheme="majorHAnsi"/>
          <w:sz w:val="20"/>
        </w:rPr>
        <w:t xml:space="preserve"> use Publisher or some similar program to create a polished magazine.</w:t>
      </w:r>
    </w:p>
    <w:p w:rsidR="00AD6CDD" w:rsidRPr="00AD6CDD" w:rsidRDefault="00AD6CDD" w:rsidP="005C6CF7">
      <w:pPr>
        <w:pStyle w:val="BodyText"/>
        <w:rPr>
          <w:rFonts w:asciiTheme="majorHAnsi" w:hAnsiTheme="majorHAnsi"/>
          <w:sz w:val="20"/>
        </w:rPr>
      </w:pPr>
    </w:p>
    <w:p w:rsidR="00E06330" w:rsidRPr="00AD6CDD" w:rsidRDefault="00DE5BD5" w:rsidP="005C6CF7">
      <w:pPr>
        <w:pStyle w:val="BodyText"/>
        <w:rPr>
          <w:rFonts w:asciiTheme="majorHAnsi" w:hAnsiTheme="majorHAnsi"/>
          <w:b/>
          <w:sz w:val="22"/>
          <w:szCs w:val="22"/>
          <w:u w:val="single"/>
        </w:rPr>
      </w:pPr>
      <w:r w:rsidRPr="00AD6CDD">
        <w:rPr>
          <w:rFonts w:asciiTheme="majorHAnsi" w:hAnsiTheme="majorHAnsi"/>
          <w:b/>
          <w:sz w:val="22"/>
          <w:szCs w:val="22"/>
          <w:u w:val="single"/>
        </w:rPr>
        <w:t>Research Paper</w:t>
      </w:r>
      <w:r w:rsidR="006F2F06" w:rsidRPr="00AD6CDD">
        <w:rPr>
          <w:rFonts w:asciiTheme="majorHAnsi" w:hAnsiTheme="majorHAnsi"/>
          <w:b/>
          <w:sz w:val="22"/>
          <w:szCs w:val="22"/>
          <w:u w:val="single"/>
        </w:rPr>
        <w:t>:</w:t>
      </w:r>
    </w:p>
    <w:p w:rsidR="00E06330" w:rsidRDefault="00E06330" w:rsidP="005C6CF7">
      <w:pPr>
        <w:pStyle w:val="BodyText"/>
        <w:rPr>
          <w:rFonts w:asciiTheme="majorHAnsi" w:hAnsiTheme="majorHAnsi"/>
          <w:sz w:val="22"/>
          <w:szCs w:val="22"/>
        </w:rPr>
      </w:pPr>
    </w:p>
    <w:p w:rsidR="002778E0" w:rsidRPr="00AD6CDD" w:rsidRDefault="004F2551" w:rsidP="00DE5BD5">
      <w:pPr>
        <w:pStyle w:val="BodyText"/>
        <w:numPr>
          <w:ilvl w:val="0"/>
          <w:numId w:val="3"/>
        </w:numPr>
        <w:rPr>
          <w:rFonts w:asciiTheme="majorHAnsi" w:hAnsiTheme="majorHAnsi"/>
          <w:b/>
          <w:sz w:val="20"/>
        </w:rPr>
      </w:pPr>
      <w:r w:rsidRPr="00AD6CDD">
        <w:rPr>
          <w:rFonts w:asciiTheme="majorHAnsi" w:hAnsiTheme="majorHAnsi"/>
          <w:b/>
          <w:sz w:val="20"/>
        </w:rPr>
        <w:t>Preliminary Grade</w:t>
      </w:r>
      <w:r w:rsidR="00DE5BD5" w:rsidRPr="00AD6CDD">
        <w:rPr>
          <w:rFonts w:asciiTheme="majorHAnsi" w:hAnsiTheme="majorHAnsi"/>
          <w:b/>
          <w:sz w:val="20"/>
        </w:rPr>
        <w:t xml:space="preserve"> (this is an</w:t>
      </w:r>
      <w:r w:rsidR="0092710A" w:rsidRPr="00AD6CDD">
        <w:rPr>
          <w:rFonts w:asciiTheme="majorHAnsi" w:hAnsiTheme="majorHAnsi"/>
          <w:b/>
          <w:sz w:val="20"/>
        </w:rPr>
        <w:t xml:space="preserve"> individual grade</w:t>
      </w:r>
      <w:r w:rsidR="00A05201" w:rsidRPr="00AD6CDD">
        <w:rPr>
          <w:rFonts w:asciiTheme="majorHAnsi" w:hAnsiTheme="majorHAnsi"/>
          <w:b/>
          <w:sz w:val="20"/>
        </w:rPr>
        <w:t xml:space="preserve"> in the daily category</w:t>
      </w:r>
      <w:proofErr w:type="gramStart"/>
      <w:r w:rsidR="0092710A" w:rsidRPr="00AD6CDD">
        <w:rPr>
          <w:rFonts w:asciiTheme="majorHAnsi" w:hAnsiTheme="majorHAnsi"/>
          <w:b/>
          <w:sz w:val="20"/>
        </w:rPr>
        <w:t>)</w:t>
      </w:r>
      <w:r w:rsidR="00DE5BD5" w:rsidRPr="00AD6CDD">
        <w:rPr>
          <w:rFonts w:asciiTheme="majorHAnsi" w:hAnsiTheme="majorHAnsi"/>
          <w:b/>
          <w:sz w:val="20"/>
        </w:rPr>
        <w:t xml:space="preserve">  100</w:t>
      </w:r>
      <w:proofErr w:type="gramEnd"/>
      <w:r w:rsidR="00DE5BD5" w:rsidRPr="00AD6CDD">
        <w:rPr>
          <w:rFonts w:asciiTheme="majorHAnsi" w:hAnsiTheme="majorHAnsi"/>
          <w:b/>
          <w:sz w:val="20"/>
        </w:rPr>
        <w:t xml:space="preserve"> pts.</w:t>
      </w:r>
    </w:p>
    <w:p w:rsidR="002778E0" w:rsidRPr="00AD6CDD" w:rsidRDefault="00DE5BD5" w:rsidP="00DE5BD5">
      <w:pPr>
        <w:pStyle w:val="BodyText"/>
        <w:numPr>
          <w:ilvl w:val="0"/>
          <w:numId w:val="10"/>
        </w:numPr>
        <w:rPr>
          <w:rFonts w:asciiTheme="majorHAnsi" w:hAnsiTheme="majorHAnsi"/>
          <w:sz w:val="20"/>
        </w:rPr>
      </w:pPr>
      <w:r w:rsidRPr="00AD6CDD">
        <w:rPr>
          <w:rFonts w:asciiTheme="majorHAnsi" w:hAnsiTheme="majorHAnsi"/>
          <w:sz w:val="20"/>
        </w:rPr>
        <w:t>Minimum seven source cards</w:t>
      </w:r>
      <w:r w:rsidR="002778E0" w:rsidRPr="00AD6CDD">
        <w:rPr>
          <w:rFonts w:asciiTheme="majorHAnsi" w:hAnsiTheme="majorHAnsi"/>
          <w:sz w:val="20"/>
        </w:rPr>
        <w:t xml:space="preserve"> (at least 3 </w:t>
      </w:r>
      <w:r w:rsidR="002778E0" w:rsidRPr="00AD6CDD">
        <w:rPr>
          <w:rFonts w:asciiTheme="majorHAnsi" w:hAnsiTheme="majorHAnsi"/>
          <w:b/>
          <w:i/>
          <w:sz w:val="20"/>
        </w:rPr>
        <w:t>must</w:t>
      </w:r>
      <w:r w:rsidR="002778E0" w:rsidRPr="00AD6CDD">
        <w:rPr>
          <w:rFonts w:asciiTheme="majorHAnsi" w:hAnsiTheme="majorHAnsi"/>
          <w:sz w:val="20"/>
        </w:rPr>
        <w:t xml:space="preserve"> be print sources)</w:t>
      </w:r>
      <w:r w:rsidRPr="00AD6CDD">
        <w:rPr>
          <w:rFonts w:asciiTheme="majorHAnsi" w:hAnsiTheme="majorHAnsi"/>
          <w:sz w:val="20"/>
        </w:rPr>
        <w:t xml:space="preserve">  </w:t>
      </w:r>
    </w:p>
    <w:p w:rsidR="002778E0" w:rsidRPr="00AD6CDD" w:rsidRDefault="002778E0" w:rsidP="00DE5BD5">
      <w:pPr>
        <w:pStyle w:val="BodyText"/>
        <w:numPr>
          <w:ilvl w:val="0"/>
          <w:numId w:val="10"/>
        </w:numPr>
        <w:rPr>
          <w:rFonts w:asciiTheme="majorHAnsi" w:hAnsiTheme="majorHAnsi"/>
          <w:sz w:val="20"/>
        </w:rPr>
      </w:pPr>
      <w:r w:rsidRPr="00AD6CDD">
        <w:rPr>
          <w:rFonts w:asciiTheme="majorHAnsi" w:hAnsiTheme="majorHAnsi"/>
          <w:sz w:val="20"/>
        </w:rPr>
        <w:t>Minimum of 25 notes/quotes (research must be balanced—do not let the majority of your notes come from</w:t>
      </w:r>
    </w:p>
    <w:p w:rsidR="00A05201" w:rsidRDefault="002778E0" w:rsidP="002778E0">
      <w:pPr>
        <w:pStyle w:val="BodyText"/>
        <w:ind w:left="1440" w:firstLine="720"/>
        <w:rPr>
          <w:rFonts w:asciiTheme="majorHAnsi" w:hAnsiTheme="majorHAnsi"/>
          <w:sz w:val="20"/>
        </w:rPr>
      </w:pPr>
      <w:proofErr w:type="gramStart"/>
      <w:r w:rsidRPr="00AD6CDD">
        <w:rPr>
          <w:rFonts w:asciiTheme="majorHAnsi" w:hAnsiTheme="majorHAnsi"/>
          <w:sz w:val="20"/>
        </w:rPr>
        <w:t>only</w:t>
      </w:r>
      <w:proofErr w:type="gramEnd"/>
      <w:r w:rsidRPr="00AD6CDD">
        <w:rPr>
          <w:rFonts w:asciiTheme="majorHAnsi" w:hAnsiTheme="majorHAnsi"/>
          <w:sz w:val="20"/>
        </w:rPr>
        <w:t xml:space="preserve"> one or two sources)</w:t>
      </w:r>
      <w:r w:rsidR="006F2F06" w:rsidRPr="00AD6CDD">
        <w:rPr>
          <w:rFonts w:asciiTheme="majorHAnsi" w:hAnsiTheme="majorHAnsi"/>
          <w:sz w:val="20"/>
        </w:rPr>
        <w:tab/>
      </w:r>
    </w:p>
    <w:p w:rsidR="00B5238E" w:rsidRDefault="00B5238E" w:rsidP="00DE5BD5">
      <w:pPr>
        <w:pStyle w:val="BodyText"/>
        <w:numPr>
          <w:ilvl w:val="0"/>
          <w:numId w:val="10"/>
        </w:numPr>
        <w:rPr>
          <w:rFonts w:asciiTheme="majorHAnsi" w:hAnsiTheme="majorHAnsi"/>
          <w:sz w:val="20"/>
        </w:rPr>
      </w:pPr>
      <w:r>
        <w:rPr>
          <w:rFonts w:asciiTheme="majorHAnsi" w:hAnsiTheme="majorHAnsi"/>
          <w:sz w:val="20"/>
        </w:rPr>
        <w:t xml:space="preserve">Your research may NOT include your parallel book or </w:t>
      </w:r>
      <w:r>
        <w:rPr>
          <w:rFonts w:asciiTheme="majorHAnsi" w:hAnsiTheme="majorHAnsi"/>
          <w:i/>
          <w:sz w:val="20"/>
        </w:rPr>
        <w:t>London</w:t>
      </w:r>
      <w:r>
        <w:rPr>
          <w:rFonts w:asciiTheme="majorHAnsi" w:hAnsiTheme="majorHAnsi"/>
          <w:sz w:val="20"/>
        </w:rPr>
        <w:t>.</w:t>
      </w:r>
    </w:p>
    <w:p w:rsidR="00DE5BD5" w:rsidRDefault="003018F3" w:rsidP="00DE5BD5">
      <w:pPr>
        <w:pStyle w:val="BodyText"/>
        <w:numPr>
          <w:ilvl w:val="0"/>
          <w:numId w:val="10"/>
        </w:numPr>
        <w:rPr>
          <w:rFonts w:asciiTheme="majorHAnsi" w:hAnsiTheme="majorHAnsi"/>
          <w:sz w:val="20"/>
        </w:rPr>
      </w:pPr>
      <w:r w:rsidRPr="00AD6CDD">
        <w:rPr>
          <w:rFonts w:asciiTheme="majorHAnsi" w:hAnsiTheme="majorHAnsi"/>
          <w:sz w:val="20"/>
        </w:rPr>
        <w:t xml:space="preserve">Preliminary outline worksheet  </w:t>
      </w:r>
    </w:p>
    <w:p w:rsidR="0076798F" w:rsidRDefault="0076798F" w:rsidP="00DE5BD5">
      <w:pPr>
        <w:pStyle w:val="BodyText"/>
        <w:numPr>
          <w:ilvl w:val="0"/>
          <w:numId w:val="10"/>
        </w:numPr>
        <w:rPr>
          <w:rFonts w:asciiTheme="majorHAnsi" w:hAnsiTheme="majorHAnsi"/>
          <w:sz w:val="20"/>
        </w:rPr>
      </w:pPr>
      <w:r>
        <w:rPr>
          <w:rFonts w:asciiTheme="majorHAnsi" w:hAnsiTheme="majorHAnsi"/>
          <w:sz w:val="20"/>
        </w:rPr>
        <w:t>Expanded outline</w:t>
      </w:r>
    </w:p>
    <w:p w:rsidR="00B5238E" w:rsidRPr="00AD6CDD" w:rsidRDefault="00B5238E" w:rsidP="00B5238E">
      <w:pPr>
        <w:pStyle w:val="BodyText"/>
        <w:ind w:left="1440"/>
        <w:rPr>
          <w:rFonts w:asciiTheme="majorHAnsi" w:hAnsiTheme="majorHAnsi"/>
          <w:sz w:val="20"/>
        </w:rPr>
      </w:pPr>
    </w:p>
    <w:p w:rsidR="00DE5BD5" w:rsidRPr="00AD6CDD" w:rsidRDefault="00DE5BD5" w:rsidP="00DE5BD5">
      <w:pPr>
        <w:pStyle w:val="BodyText"/>
        <w:tabs>
          <w:tab w:val="left" w:pos="360"/>
        </w:tabs>
        <w:rPr>
          <w:rFonts w:asciiTheme="majorHAnsi" w:hAnsiTheme="majorHAnsi"/>
          <w:b/>
          <w:sz w:val="20"/>
          <w:u w:val="single"/>
        </w:rPr>
      </w:pPr>
      <w:r w:rsidRPr="00AD6CDD">
        <w:rPr>
          <w:rFonts w:asciiTheme="majorHAnsi" w:hAnsiTheme="majorHAnsi"/>
          <w:b/>
          <w:sz w:val="20"/>
        </w:rPr>
        <w:t xml:space="preserve">   II.</w:t>
      </w:r>
      <w:r w:rsidRPr="00AD6CDD">
        <w:rPr>
          <w:rFonts w:asciiTheme="majorHAnsi" w:hAnsiTheme="majorHAnsi"/>
          <w:b/>
          <w:sz w:val="20"/>
        </w:rPr>
        <w:tab/>
      </w:r>
      <w:r w:rsidRPr="00AD6CDD">
        <w:rPr>
          <w:rFonts w:asciiTheme="majorHAnsi" w:hAnsiTheme="majorHAnsi"/>
          <w:b/>
          <w:sz w:val="20"/>
        </w:rPr>
        <w:tab/>
        <w:t>Electronic Sources &amp; Notes Document</w:t>
      </w:r>
      <w:r w:rsidRPr="00AD6CDD">
        <w:rPr>
          <w:rFonts w:asciiTheme="majorHAnsi" w:hAnsiTheme="majorHAnsi"/>
          <w:b/>
          <w:sz w:val="20"/>
        </w:rPr>
        <w:tab/>
        <w:t>200 points summative category</w:t>
      </w:r>
      <w:r w:rsidRPr="00AD6CDD">
        <w:rPr>
          <w:rFonts w:asciiTheme="majorHAnsi" w:hAnsiTheme="majorHAnsi"/>
          <w:b/>
          <w:sz w:val="20"/>
          <w:u w:val="single"/>
        </w:rPr>
        <w:t xml:space="preserve"> </w:t>
      </w:r>
    </w:p>
    <w:p w:rsidR="00DE5BD5" w:rsidRPr="0076798F" w:rsidRDefault="00DE5BD5" w:rsidP="00DE5BD5">
      <w:pPr>
        <w:pStyle w:val="BodyText"/>
        <w:numPr>
          <w:ilvl w:val="0"/>
          <w:numId w:val="10"/>
        </w:numPr>
        <w:tabs>
          <w:tab w:val="left" w:pos="360"/>
        </w:tabs>
        <w:rPr>
          <w:rFonts w:asciiTheme="majorHAnsi" w:hAnsiTheme="majorHAnsi"/>
          <w:b/>
          <w:sz w:val="20"/>
          <w:u w:val="single"/>
        </w:rPr>
      </w:pPr>
      <w:r w:rsidRPr="00AD6CDD">
        <w:rPr>
          <w:rFonts w:asciiTheme="majorHAnsi" w:hAnsiTheme="majorHAnsi"/>
          <w:sz w:val="20"/>
        </w:rPr>
        <w:t>Answers will be cut and pasted from your finished research paper</w:t>
      </w:r>
    </w:p>
    <w:p w:rsidR="0076798F" w:rsidRPr="00AD6CDD" w:rsidRDefault="0076798F" w:rsidP="00DE5BD5">
      <w:pPr>
        <w:pStyle w:val="BodyText"/>
        <w:numPr>
          <w:ilvl w:val="0"/>
          <w:numId w:val="10"/>
        </w:numPr>
        <w:tabs>
          <w:tab w:val="left" w:pos="360"/>
        </w:tabs>
        <w:rPr>
          <w:rFonts w:asciiTheme="majorHAnsi" w:hAnsiTheme="majorHAnsi"/>
          <w:b/>
          <w:sz w:val="20"/>
          <w:u w:val="single"/>
        </w:rPr>
      </w:pPr>
      <w:r>
        <w:rPr>
          <w:rFonts w:asciiTheme="majorHAnsi" w:hAnsiTheme="majorHAnsi"/>
          <w:sz w:val="20"/>
        </w:rPr>
        <w:t>You will print out your Works Cited Page</w:t>
      </w:r>
    </w:p>
    <w:p w:rsidR="00DE5BD5" w:rsidRPr="00AD6CDD" w:rsidRDefault="00DE5BD5" w:rsidP="00DE5BD5">
      <w:pPr>
        <w:pStyle w:val="BodyText"/>
        <w:tabs>
          <w:tab w:val="left" w:pos="360"/>
        </w:tabs>
        <w:rPr>
          <w:rFonts w:asciiTheme="majorHAnsi" w:hAnsiTheme="majorHAnsi"/>
          <w:b/>
          <w:sz w:val="20"/>
          <w:u w:val="single"/>
        </w:rPr>
      </w:pPr>
    </w:p>
    <w:p w:rsidR="00A05201" w:rsidRPr="00AD6CDD" w:rsidRDefault="00A05201" w:rsidP="00DE5BD5">
      <w:pPr>
        <w:pStyle w:val="BodyText"/>
        <w:tabs>
          <w:tab w:val="left" w:pos="360"/>
        </w:tabs>
        <w:rPr>
          <w:rFonts w:asciiTheme="majorHAnsi" w:hAnsiTheme="majorHAnsi"/>
          <w:b/>
          <w:sz w:val="20"/>
        </w:rPr>
      </w:pPr>
      <w:proofErr w:type="gramStart"/>
      <w:r w:rsidRPr="00AD6CDD">
        <w:rPr>
          <w:rFonts w:asciiTheme="majorHAnsi" w:hAnsiTheme="majorHAnsi"/>
          <w:b/>
          <w:sz w:val="20"/>
          <w:u w:val="single"/>
        </w:rPr>
        <w:t>Finished Magazine:</w:t>
      </w:r>
      <w:r w:rsidR="00DE5BD5" w:rsidRPr="00AD6CDD">
        <w:rPr>
          <w:rFonts w:asciiTheme="majorHAnsi" w:hAnsiTheme="majorHAnsi"/>
          <w:b/>
          <w:sz w:val="20"/>
        </w:rPr>
        <w:tab/>
      </w:r>
      <w:r w:rsidR="00DE5BD5" w:rsidRPr="00AD6CDD">
        <w:rPr>
          <w:rFonts w:asciiTheme="majorHAnsi" w:hAnsiTheme="majorHAnsi"/>
          <w:b/>
          <w:sz w:val="20"/>
        </w:rPr>
        <w:tab/>
        <w:t>200 pts.</w:t>
      </w:r>
      <w:proofErr w:type="gramEnd"/>
      <w:r w:rsidR="00DE5BD5" w:rsidRPr="00AD6CDD">
        <w:rPr>
          <w:rFonts w:asciiTheme="majorHAnsi" w:hAnsiTheme="majorHAnsi"/>
          <w:b/>
          <w:sz w:val="20"/>
        </w:rPr>
        <w:t xml:space="preserve"> </w:t>
      </w:r>
      <w:proofErr w:type="gramStart"/>
      <w:r w:rsidR="00DE5BD5" w:rsidRPr="00AD6CDD">
        <w:rPr>
          <w:rFonts w:asciiTheme="majorHAnsi" w:hAnsiTheme="majorHAnsi"/>
          <w:b/>
          <w:sz w:val="20"/>
        </w:rPr>
        <w:t>x</w:t>
      </w:r>
      <w:proofErr w:type="gramEnd"/>
      <w:r w:rsidR="00DE5BD5" w:rsidRPr="00AD6CDD">
        <w:rPr>
          <w:rFonts w:asciiTheme="majorHAnsi" w:hAnsiTheme="majorHAnsi"/>
          <w:b/>
          <w:sz w:val="20"/>
        </w:rPr>
        <w:t xml:space="preserve"> 2 in Summative Category</w:t>
      </w:r>
    </w:p>
    <w:p w:rsidR="00DE5BD5" w:rsidRPr="00AD6CDD" w:rsidRDefault="00DE5BD5" w:rsidP="00DE5BD5">
      <w:pPr>
        <w:pStyle w:val="BodyText"/>
        <w:tabs>
          <w:tab w:val="left" w:pos="360"/>
        </w:tabs>
        <w:rPr>
          <w:rFonts w:asciiTheme="majorHAnsi" w:hAnsiTheme="majorHAnsi"/>
          <w:b/>
          <w:sz w:val="20"/>
        </w:rPr>
      </w:pPr>
    </w:p>
    <w:p w:rsidR="00A05201" w:rsidRPr="00AD6CDD" w:rsidRDefault="00A05201" w:rsidP="00A05201">
      <w:pPr>
        <w:pStyle w:val="BodyText"/>
        <w:numPr>
          <w:ilvl w:val="0"/>
          <w:numId w:val="1"/>
        </w:numPr>
        <w:rPr>
          <w:rFonts w:asciiTheme="majorHAnsi" w:hAnsiTheme="majorHAnsi"/>
          <w:sz w:val="20"/>
        </w:rPr>
      </w:pPr>
      <w:r w:rsidRPr="00AD6CDD">
        <w:rPr>
          <w:rFonts w:asciiTheme="majorHAnsi" w:hAnsiTheme="majorHAnsi"/>
          <w:sz w:val="20"/>
        </w:rPr>
        <w:t>Cover</w:t>
      </w:r>
    </w:p>
    <w:p w:rsidR="00A05201" w:rsidRPr="00AD6CDD" w:rsidRDefault="00A05201" w:rsidP="00A05201">
      <w:pPr>
        <w:pStyle w:val="BodyText"/>
        <w:numPr>
          <w:ilvl w:val="0"/>
          <w:numId w:val="1"/>
        </w:numPr>
        <w:rPr>
          <w:rFonts w:asciiTheme="majorHAnsi" w:hAnsiTheme="majorHAnsi"/>
          <w:sz w:val="20"/>
        </w:rPr>
      </w:pPr>
      <w:r w:rsidRPr="00AD6CDD">
        <w:rPr>
          <w:rFonts w:asciiTheme="majorHAnsi" w:hAnsiTheme="majorHAnsi"/>
          <w:sz w:val="20"/>
        </w:rPr>
        <w:t>Table of Contents</w:t>
      </w:r>
      <w:r w:rsidR="0064276A">
        <w:rPr>
          <w:rFonts w:asciiTheme="majorHAnsi" w:hAnsiTheme="majorHAnsi"/>
          <w:sz w:val="20"/>
        </w:rPr>
        <w:t>/Colophon</w:t>
      </w:r>
      <w:r w:rsidR="00B5238E">
        <w:rPr>
          <w:rFonts w:asciiTheme="majorHAnsi" w:hAnsiTheme="majorHAnsi"/>
          <w:sz w:val="20"/>
        </w:rPr>
        <w:t xml:space="preserve"> (you are a visual generation, so make certain you include images as seen in examples from the table of contents of other magazines.)</w:t>
      </w:r>
    </w:p>
    <w:p w:rsidR="00A05201" w:rsidRPr="00AD6CDD" w:rsidRDefault="00A05201" w:rsidP="00A05201">
      <w:pPr>
        <w:pStyle w:val="BodyText"/>
        <w:numPr>
          <w:ilvl w:val="0"/>
          <w:numId w:val="1"/>
        </w:numPr>
        <w:rPr>
          <w:rFonts w:asciiTheme="majorHAnsi" w:hAnsiTheme="majorHAnsi"/>
          <w:sz w:val="20"/>
        </w:rPr>
      </w:pPr>
      <w:r w:rsidRPr="00AD6CDD">
        <w:rPr>
          <w:rFonts w:asciiTheme="majorHAnsi" w:hAnsiTheme="majorHAnsi"/>
          <w:sz w:val="20"/>
        </w:rPr>
        <w:t>Researched article from each group member</w:t>
      </w:r>
    </w:p>
    <w:p w:rsidR="00A05201" w:rsidRPr="00AD6CDD" w:rsidRDefault="00826956" w:rsidP="00A05201">
      <w:pPr>
        <w:pStyle w:val="BodyText"/>
        <w:numPr>
          <w:ilvl w:val="0"/>
          <w:numId w:val="1"/>
        </w:numPr>
        <w:rPr>
          <w:rFonts w:asciiTheme="majorHAnsi" w:hAnsiTheme="majorHAnsi"/>
          <w:sz w:val="20"/>
        </w:rPr>
      </w:pPr>
      <w:r w:rsidRPr="00AD6CDD">
        <w:rPr>
          <w:rFonts w:asciiTheme="majorHAnsi" w:hAnsiTheme="majorHAnsi"/>
          <w:sz w:val="20"/>
        </w:rPr>
        <w:t>Special</w:t>
      </w:r>
      <w:r w:rsidR="00A05201" w:rsidRPr="00AD6CDD">
        <w:rPr>
          <w:rFonts w:asciiTheme="majorHAnsi" w:hAnsiTheme="majorHAnsi"/>
          <w:sz w:val="20"/>
        </w:rPr>
        <w:t xml:space="preserve"> focus</w:t>
      </w:r>
      <w:r w:rsidR="0076798F">
        <w:rPr>
          <w:rFonts w:asciiTheme="majorHAnsi" w:hAnsiTheme="majorHAnsi"/>
          <w:sz w:val="20"/>
        </w:rPr>
        <w:t xml:space="preserve"> article</w:t>
      </w:r>
      <w:r w:rsidR="00A05201" w:rsidRPr="00AD6CDD">
        <w:rPr>
          <w:rFonts w:asciiTheme="majorHAnsi" w:hAnsiTheme="majorHAnsi"/>
          <w:sz w:val="20"/>
        </w:rPr>
        <w:t xml:space="preserve"> from each group member</w:t>
      </w:r>
    </w:p>
    <w:p w:rsidR="00A05201" w:rsidRDefault="00A05201" w:rsidP="00A05201">
      <w:pPr>
        <w:pStyle w:val="BodyText"/>
        <w:numPr>
          <w:ilvl w:val="0"/>
          <w:numId w:val="1"/>
        </w:numPr>
        <w:rPr>
          <w:rFonts w:asciiTheme="majorHAnsi" w:hAnsiTheme="majorHAnsi"/>
          <w:sz w:val="20"/>
        </w:rPr>
      </w:pPr>
      <w:r w:rsidRPr="00AD6CDD">
        <w:rPr>
          <w:rFonts w:asciiTheme="majorHAnsi" w:hAnsiTheme="majorHAnsi"/>
          <w:sz w:val="20"/>
        </w:rPr>
        <w:t>4 wild card elements</w:t>
      </w:r>
    </w:p>
    <w:p w:rsidR="0076798F" w:rsidRPr="00AD6CDD" w:rsidRDefault="0076798F" w:rsidP="00A05201">
      <w:pPr>
        <w:pStyle w:val="BodyText"/>
        <w:numPr>
          <w:ilvl w:val="0"/>
          <w:numId w:val="1"/>
        </w:numPr>
        <w:rPr>
          <w:rFonts w:asciiTheme="majorHAnsi" w:hAnsiTheme="majorHAnsi"/>
          <w:sz w:val="20"/>
        </w:rPr>
      </w:pPr>
      <w:r>
        <w:rPr>
          <w:rFonts w:asciiTheme="majorHAnsi" w:hAnsiTheme="majorHAnsi"/>
          <w:sz w:val="20"/>
        </w:rPr>
        <w:t xml:space="preserve">Parallel reading blurb page </w:t>
      </w:r>
    </w:p>
    <w:p w:rsidR="00E06330" w:rsidRPr="00AD6CDD" w:rsidRDefault="006F2F06" w:rsidP="00A05201">
      <w:pPr>
        <w:pStyle w:val="BodyText"/>
        <w:rPr>
          <w:rFonts w:asciiTheme="majorHAnsi" w:hAnsiTheme="majorHAnsi"/>
          <w:sz w:val="20"/>
        </w:rPr>
      </w:pPr>
      <w:r w:rsidRPr="00AD6CDD">
        <w:rPr>
          <w:rFonts w:asciiTheme="majorHAnsi" w:hAnsiTheme="majorHAnsi"/>
          <w:sz w:val="20"/>
        </w:rPr>
        <w:tab/>
      </w:r>
      <w:r w:rsidRPr="00AD6CDD">
        <w:rPr>
          <w:rFonts w:asciiTheme="majorHAnsi" w:hAnsiTheme="majorHAnsi"/>
          <w:sz w:val="20"/>
        </w:rPr>
        <w:tab/>
      </w:r>
      <w:r w:rsidRPr="00AD6CDD">
        <w:rPr>
          <w:rFonts w:asciiTheme="majorHAnsi" w:hAnsiTheme="majorHAnsi"/>
          <w:sz w:val="20"/>
        </w:rPr>
        <w:tab/>
      </w:r>
    </w:p>
    <w:p w:rsidR="0076798F" w:rsidRDefault="0076798F" w:rsidP="00A05201">
      <w:pPr>
        <w:pStyle w:val="BodyText"/>
        <w:rPr>
          <w:rFonts w:asciiTheme="majorHAnsi" w:hAnsiTheme="majorHAnsi"/>
          <w:b/>
          <w:sz w:val="20"/>
          <w:u w:val="single"/>
        </w:rPr>
      </w:pPr>
    </w:p>
    <w:p w:rsidR="0076798F" w:rsidRDefault="0076798F" w:rsidP="00A05201">
      <w:pPr>
        <w:pStyle w:val="BodyText"/>
        <w:rPr>
          <w:rFonts w:asciiTheme="majorHAnsi" w:hAnsiTheme="majorHAnsi"/>
          <w:b/>
          <w:sz w:val="20"/>
          <w:u w:val="single"/>
        </w:rPr>
      </w:pPr>
    </w:p>
    <w:p w:rsidR="0076798F" w:rsidRDefault="0076798F" w:rsidP="00A05201">
      <w:pPr>
        <w:pStyle w:val="BodyText"/>
        <w:rPr>
          <w:rFonts w:asciiTheme="majorHAnsi" w:hAnsiTheme="majorHAnsi"/>
          <w:b/>
          <w:sz w:val="20"/>
          <w:u w:val="single"/>
        </w:rPr>
      </w:pPr>
    </w:p>
    <w:p w:rsidR="0076798F" w:rsidRDefault="0076798F" w:rsidP="00A05201">
      <w:pPr>
        <w:pStyle w:val="BodyText"/>
        <w:rPr>
          <w:rFonts w:asciiTheme="majorHAnsi" w:hAnsiTheme="majorHAnsi"/>
          <w:b/>
          <w:sz w:val="20"/>
          <w:u w:val="single"/>
        </w:rPr>
      </w:pPr>
    </w:p>
    <w:p w:rsidR="00A05201" w:rsidRDefault="0076798F" w:rsidP="00A05201">
      <w:pPr>
        <w:pStyle w:val="BodyText"/>
        <w:rPr>
          <w:rFonts w:asciiTheme="majorHAnsi" w:hAnsiTheme="majorHAnsi"/>
          <w:b/>
          <w:sz w:val="28"/>
          <w:szCs w:val="28"/>
          <w:u w:val="single"/>
        </w:rPr>
      </w:pPr>
      <w:r>
        <w:rPr>
          <w:rFonts w:asciiTheme="majorHAnsi" w:hAnsiTheme="majorHAnsi"/>
          <w:b/>
          <w:sz w:val="28"/>
          <w:szCs w:val="28"/>
          <w:u w:val="single"/>
        </w:rPr>
        <w:t>What part will I be graded on individually?</w:t>
      </w:r>
    </w:p>
    <w:p w:rsidR="0076798F" w:rsidRPr="0076798F" w:rsidRDefault="0076798F" w:rsidP="00A05201">
      <w:pPr>
        <w:pStyle w:val="BodyText"/>
        <w:rPr>
          <w:rFonts w:asciiTheme="majorHAnsi" w:hAnsiTheme="majorHAnsi"/>
          <w:b/>
          <w:sz w:val="28"/>
          <w:szCs w:val="28"/>
          <w:u w:val="single"/>
        </w:rPr>
      </w:pPr>
    </w:p>
    <w:p w:rsidR="006F2F06" w:rsidRPr="00AD6CDD" w:rsidRDefault="006F2F06" w:rsidP="00DE5BD5">
      <w:pPr>
        <w:pStyle w:val="BodyText"/>
        <w:numPr>
          <w:ilvl w:val="0"/>
          <w:numId w:val="11"/>
        </w:numPr>
        <w:rPr>
          <w:rFonts w:asciiTheme="majorHAnsi" w:hAnsiTheme="majorHAnsi"/>
          <w:b/>
          <w:sz w:val="20"/>
        </w:rPr>
      </w:pPr>
      <w:r w:rsidRPr="00AD6CDD">
        <w:rPr>
          <w:rFonts w:asciiTheme="majorHAnsi" w:hAnsiTheme="majorHAnsi"/>
          <w:b/>
          <w:sz w:val="20"/>
        </w:rPr>
        <w:t>Individual Magazine Article</w:t>
      </w:r>
      <w:r w:rsidR="0092710A" w:rsidRPr="00AD6CDD">
        <w:rPr>
          <w:rFonts w:asciiTheme="majorHAnsi" w:hAnsiTheme="majorHAnsi"/>
          <w:b/>
          <w:sz w:val="20"/>
        </w:rPr>
        <w:t xml:space="preserve"> </w:t>
      </w:r>
      <w:r w:rsidR="00A05201" w:rsidRPr="00AD6CDD">
        <w:rPr>
          <w:rFonts w:asciiTheme="majorHAnsi" w:hAnsiTheme="majorHAnsi"/>
          <w:b/>
          <w:sz w:val="20"/>
        </w:rPr>
        <w:t xml:space="preserve">(this is </w:t>
      </w:r>
      <w:r w:rsidR="0064276A">
        <w:rPr>
          <w:rFonts w:asciiTheme="majorHAnsi" w:hAnsiTheme="majorHAnsi"/>
          <w:b/>
          <w:sz w:val="20"/>
        </w:rPr>
        <w:t>your research paper</w:t>
      </w:r>
      <w:r w:rsidR="00A05201" w:rsidRPr="00AD6CDD">
        <w:rPr>
          <w:rFonts w:asciiTheme="majorHAnsi" w:hAnsiTheme="majorHAnsi"/>
          <w:b/>
          <w:sz w:val="20"/>
        </w:rPr>
        <w:t xml:space="preserve"> and each group member gets graded separately</w:t>
      </w:r>
      <w:r w:rsidR="00DE5BD5" w:rsidRPr="00AD6CDD">
        <w:rPr>
          <w:rFonts w:asciiTheme="majorHAnsi" w:hAnsiTheme="majorHAnsi"/>
          <w:b/>
          <w:sz w:val="20"/>
        </w:rPr>
        <w:t>.  Grade is based on content and writing style</w:t>
      </w:r>
      <w:r w:rsidR="00A05201" w:rsidRPr="00AD6CDD">
        <w:rPr>
          <w:rFonts w:asciiTheme="majorHAnsi" w:hAnsiTheme="majorHAnsi"/>
          <w:b/>
          <w:sz w:val="20"/>
        </w:rPr>
        <w:t>)</w:t>
      </w:r>
      <w:r w:rsidR="00A036EC" w:rsidRPr="00AD6CDD">
        <w:rPr>
          <w:rFonts w:asciiTheme="majorHAnsi" w:hAnsiTheme="majorHAnsi"/>
          <w:b/>
          <w:sz w:val="20"/>
        </w:rPr>
        <w:t xml:space="preserve"> </w:t>
      </w:r>
      <w:r w:rsidR="0076798F">
        <w:rPr>
          <w:rFonts w:asciiTheme="majorHAnsi" w:hAnsiTheme="majorHAnsi"/>
          <w:b/>
          <w:sz w:val="20"/>
        </w:rPr>
        <w:t xml:space="preserve">     </w:t>
      </w:r>
      <w:r w:rsidR="00A036EC" w:rsidRPr="00AD6CDD">
        <w:rPr>
          <w:rFonts w:asciiTheme="majorHAnsi" w:hAnsiTheme="majorHAnsi"/>
          <w:b/>
          <w:sz w:val="20"/>
        </w:rPr>
        <w:t>7</w:t>
      </w:r>
      <w:r w:rsidR="0092710A" w:rsidRPr="00AD6CDD">
        <w:rPr>
          <w:rFonts w:asciiTheme="majorHAnsi" w:hAnsiTheme="majorHAnsi"/>
          <w:b/>
          <w:sz w:val="20"/>
        </w:rPr>
        <w:t>0 pts.</w:t>
      </w:r>
    </w:p>
    <w:p w:rsidR="0076798F" w:rsidRPr="00A2603F" w:rsidRDefault="0076798F" w:rsidP="0076798F">
      <w:pPr>
        <w:pStyle w:val="BodyText"/>
        <w:numPr>
          <w:ilvl w:val="0"/>
          <w:numId w:val="16"/>
        </w:numPr>
        <w:rPr>
          <w:rFonts w:asciiTheme="majorHAnsi" w:hAnsiTheme="majorHAnsi"/>
          <w:sz w:val="20"/>
        </w:rPr>
      </w:pPr>
      <w:r>
        <w:rPr>
          <w:rFonts w:asciiTheme="majorHAnsi" w:hAnsiTheme="majorHAnsi"/>
          <w:sz w:val="20"/>
        </w:rPr>
        <w:t>1000-1500 w</w:t>
      </w:r>
      <w:r w:rsidRPr="00A2603F">
        <w:rPr>
          <w:rFonts w:asciiTheme="majorHAnsi" w:hAnsiTheme="majorHAnsi"/>
          <w:sz w:val="20"/>
        </w:rPr>
        <w:t>ords</w:t>
      </w:r>
    </w:p>
    <w:p w:rsidR="0076798F" w:rsidRPr="00A2603F" w:rsidRDefault="0076798F" w:rsidP="0076798F">
      <w:pPr>
        <w:pStyle w:val="BodyText"/>
        <w:numPr>
          <w:ilvl w:val="0"/>
          <w:numId w:val="16"/>
        </w:numPr>
        <w:rPr>
          <w:rFonts w:asciiTheme="majorHAnsi" w:hAnsiTheme="majorHAnsi"/>
          <w:sz w:val="20"/>
        </w:rPr>
      </w:pPr>
      <w:r>
        <w:rPr>
          <w:rFonts w:asciiTheme="majorHAnsi" w:hAnsiTheme="majorHAnsi"/>
          <w:sz w:val="20"/>
        </w:rPr>
        <w:t>Citations from a minimum of 5</w:t>
      </w:r>
      <w:r w:rsidRPr="00A2603F">
        <w:rPr>
          <w:rFonts w:asciiTheme="majorHAnsi" w:hAnsiTheme="majorHAnsi"/>
          <w:sz w:val="20"/>
        </w:rPr>
        <w:t xml:space="preserve"> different sources</w:t>
      </w:r>
      <w:r>
        <w:rPr>
          <w:rFonts w:asciiTheme="majorHAnsi" w:hAnsiTheme="majorHAnsi"/>
          <w:sz w:val="20"/>
        </w:rPr>
        <w:t xml:space="preserve"> (at least 2 must be from print sources)</w:t>
      </w:r>
    </w:p>
    <w:p w:rsidR="0076798F" w:rsidRDefault="0076798F" w:rsidP="0076798F">
      <w:pPr>
        <w:pStyle w:val="BodyText"/>
        <w:numPr>
          <w:ilvl w:val="0"/>
          <w:numId w:val="16"/>
        </w:numPr>
        <w:rPr>
          <w:rFonts w:asciiTheme="majorHAnsi" w:hAnsiTheme="majorHAnsi"/>
          <w:sz w:val="20"/>
        </w:rPr>
      </w:pPr>
      <w:r w:rsidRPr="00A2603F">
        <w:rPr>
          <w:rFonts w:asciiTheme="majorHAnsi" w:hAnsiTheme="majorHAnsi"/>
          <w:sz w:val="20"/>
        </w:rPr>
        <w:t>Illustrations/graphics</w:t>
      </w:r>
      <w:r>
        <w:rPr>
          <w:rFonts w:asciiTheme="majorHAnsi" w:hAnsiTheme="majorHAnsi"/>
          <w:sz w:val="20"/>
        </w:rPr>
        <w:t xml:space="preserve"> </w:t>
      </w:r>
      <w:r w:rsidRPr="00575658">
        <w:rPr>
          <w:rFonts w:asciiTheme="majorHAnsi" w:hAnsiTheme="majorHAnsi"/>
          <w:sz w:val="20"/>
          <w:u w:val="single"/>
        </w:rPr>
        <w:t>with captions</w:t>
      </w:r>
    </w:p>
    <w:p w:rsidR="0076798F" w:rsidRDefault="0076798F" w:rsidP="0076798F">
      <w:pPr>
        <w:pStyle w:val="BodyText"/>
        <w:numPr>
          <w:ilvl w:val="0"/>
          <w:numId w:val="16"/>
        </w:numPr>
        <w:rPr>
          <w:rFonts w:asciiTheme="majorHAnsi" w:hAnsiTheme="majorHAnsi"/>
          <w:sz w:val="20"/>
        </w:rPr>
      </w:pPr>
      <w:r>
        <w:rPr>
          <w:rFonts w:asciiTheme="majorHAnsi" w:hAnsiTheme="majorHAnsi"/>
          <w:sz w:val="20"/>
        </w:rPr>
        <w:t xml:space="preserve">At least one example of directly quoted material incorporating each of the three types of lead-ins </w:t>
      </w:r>
      <w:r w:rsidRPr="00575658">
        <w:rPr>
          <w:rFonts w:asciiTheme="majorHAnsi" w:hAnsiTheme="majorHAnsi"/>
          <w:sz w:val="20"/>
          <w:u w:val="single"/>
        </w:rPr>
        <w:t>and</w:t>
      </w:r>
      <w:r>
        <w:rPr>
          <w:rFonts w:asciiTheme="majorHAnsi" w:hAnsiTheme="majorHAnsi"/>
          <w:sz w:val="20"/>
        </w:rPr>
        <w:t xml:space="preserve"> a paraphrased and/or summarized cited passage</w:t>
      </w:r>
    </w:p>
    <w:p w:rsidR="0076798F" w:rsidRDefault="0076798F" w:rsidP="0076798F">
      <w:pPr>
        <w:pStyle w:val="BodyText"/>
        <w:numPr>
          <w:ilvl w:val="0"/>
          <w:numId w:val="16"/>
        </w:numPr>
        <w:rPr>
          <w:rFonts w:asciiTheme="majorHAnsi" w:hAnsiTheme="majorHAnsi"/>
          <w:sz w:val="20"/>
        </w:rPr>
      </w:pPr>
      <w:r>
        <w:rPr>
          <w:rFonts w:asciiTheme="majorHAnsi" w:hAnsiTheme="majorHAnsi"/>
          <w:sz w:val="20"/>
        </w:rPr>
        <w:t>No more than one block quote</w:t>
      </w:r>
    </w:p>
    <w:p w:rsidR="0076798F" w:rsidRDefault="0076798F" w:rsidP="0076798F">
      <w:pPr>
        <w:pStyle w:val="BodyText"/>
        <w:rPr>
          <w:rFonts w:asciiTheme="majorHAnsi" w:hAnsiTheme="majorHAnsi"/>
          <w:sz w:val="20"/>
        </w:rPr>
      </w:pPr>
    </w:p>
    <w:p w:rsidR="0076798F" w:rsidRPr="0076798F" w:rsidRDefault="0076798F" w:rsidP="0076798F">
      <w:pPr>
        <w:pStyle w:val="BodyText"/>
        <w:rPr>
          <w:rFonts w:asciiTheme="majorHAnsi" w:hAnsiTheme="majorHAnsi"/>
          <w:sz w:val="20"/>
        </w:rPr>
      </w:pPr>
      <w:r w:rsidRPr="0076798F">
        <w:rPr>
          <w:rFonts w:asciiTheme="majorHAnsi" w:hAnsiTheme="majorHAnsi"/>
          <w:sz w:val="20"/>
        </w:rPr>
        <w:t>Topics for research paper/article (</w:t>
      </w:r>
      <w:r w:rsidRPr="0076798F">
        <w:rPr>
          <w:rFonts w:asciiTheme="majorHAnsi" w:hAnsiTheme="majorHAnsi"/>
          <w:i/>
          <w:sz w:val="20"/>
        </w:rPr>
        <w:t>only one group member per topic</w:t>
      </w:r>
      <w:r w:rsidRPr="0076798F">
        <w:rPr>
          <w:rFonts w:asciiTheme="majorHAnsi" w:hAnsiTheme="majorHAnsi"/>
          <w:sz w:val="20"/>
        </w:rPr>
        <w:t>):</w:t>
      </w:r>
    </w:p>
    <w:p w:rsidR="0076798F" w:rsidRPr="00A2603F" w:rsidRDefault="0076798F" w:rsidP="0076798F">
      <w:pPr>
        <w:pStyle w:val="BodyText"/>
        <w:numPr>
          <w:ilvl w:val="1"/>
          <w:numId w:val="15"/>
        </w:numPr>
        <w:rPr>
          <w:rFonts w:asciiTheme="majorHAnsi" w:hAnsiTheme="majorHAnsi"/>
          <w:sz w:val="20"/>
        </w:rPr>
      </w:pPr>
      <w:r w:rsidRPr="00A2603F">
        <w:rPr>
          <w:rFonts w:asciiTheme="majorHAnsi" w:hAnsiTheme="majorHAnsi"/>
          <w:sz w:val="20"/>
        </w:rPr>
        <w:t>Religion</w:t>
      </w:r>
    </w:p>
    <w:p w:rsidR="0076798F" w:rsidRPr="00A2603F" w:rsidRDefault="0076798F" w:rsidP="0076798F">
      <w:pPr>
        <w:pStyle w:val="BodyText"/>
        <w:numPr>
          <w:ilvl w:val="1"/>
          <w:numId w:val="15"/>
        </w:numPr>
        <w:rPr>
          <w:rFonts w:asciiTheme="majorHAnsi" w:hAnsiTheme="majorHAnsi"/>
          <w:sz w:val="20"/>
        </w:rPr>
      </w:pPr>
      <w:r w:rsidRPr="00A2603F">
        <w:rPr>
          <w:rFonts w:asciiTheme="majorHAnsi" w:hAnsiTheme="majorHAnsi"/>
          <w:sz w:val="20"/>
        </w:rPr>
        <w:t>Literary icons (or one specific literary icon)</w:t>
      </w:r>
    </w:p>
    <w:p w:rsidR="0076798F" w:rsidRPr="00A2603F" w:rsidRDefault="0076798F" w:rsidP="0076798F">
      <w:pPr>
        <w:pStyle w:val="BodyText"/>
        <w:numPr>
          <w:ilvl w:val="1"/>
          <w:numId w:val="15"/>
        </w:numPr>
        <w:rPr>
          <w:rFonts w:asciiTheme="majorHAnsi" w:hAnsiTheme="majorHAnsi"/>
          <w:sz w:val="20"/>
        </w:rPr>
      </w:pPr>
      <w:r w:rsidRPr="00A2603F">
        <w:rPr>
          <w:rFonts w:asciiTheme="majorHAnsi" w:hAnsiTheme="majorHAnsi"/>
          <w:sz w:val="20"/>
        </w:rPr>
        <w:t>Wars</w:t>
      </w:r>
    </w:p>
    <w:p w:rsidR="0076798F" w:rsidRPr="00A2603F" w:rsidRDefault="0076798F" w:rsidP="0076798F">
      <w:pPr>
        <w:pStyle w:val="BodyText"/>
        <w:numPr>
          <w:ilvl w:val="1"/>
          <w:numId w:val="15"/>
        </w:numPr>
        <w:rPr>
          <w:rFonts w:asciiTheme="majorHAnsi" w:hAnsiTheme="majorHAnsi"/>
          <w:sz w:val="20"/>
        </w:rPr>
      </w:pPr>
      <w:r w:rsidRPr="00A2603F">
        <w:rPr>
          <w:rFonts w:asciiTheme="majorHAnsi" w:hAnsiTheme="majorHAnsi"/>
          <w:sz w:val="20"/>
        </w:rPr>
        <w:t>The humanities (music, art, architecture,</w:t>
      </w:r>
      <w:r>
        <w:rPr>
          <w:rFonts w:asciiTheme="majorHAnsi" w:hAnsiTheme="majorHAnsi"/>
          <w:sz w:val="20"/>
        </w:rPr>
        <w:t xml:space="preserve"> etc.</w:t>
      </w:r>
      <w:r w:rsidRPr="00A2603F">
        <w:rPr>
          <w:rFonts w:asciiTheme="majorHAnsi" w:hAnsiTheme="majorHAnsi"/>
          <w:sz w:val="20"/>
        </w:rPr>
        <w:t>)</w:t>
      </w:r>
    </w:p>
    <w:p w:rsidR="0076798F" w:rsidRDefault="0076798F" w:rsidP="0076798F">
      <w:pPr>
        <w:pStyle w:val="BodyText"/>
        <w:numPr>
          <w:ilvl w:val="1"/>
          <w:numId w:val="15"/>
        </w:numPr>
        <w:rPr>
          <w:rFonts w:asciiTheme="majorHAnsi" w:hAnsiTheme="majorHAnsi"/>
          <w:sz w:val="20"/>
        </w:rPr>
      </w:pPr>
      <w:r w:rsidRPr="00A2603F">
        <w:rPr>
          <w:rFonts w:asciiTheme="majorHAnsi" w:hAnsiTheme="majorHAnsi"/>
          <w:sz w:val="20"/>
        </w:rPr>
        <w:t>Social/cultural movements</w:t>
      </w:r>
      <w:r>
        <w:rPr>
          <w:rFonts w:asciiTheme="majorHAnsi" w:hAnsiTheme="majorHAnsi"/>
          <w:sz w:val="20"/>
        </w:rPr>
        <w:t xml:space="preserve"> (fashion, pop culture, daily life, fairs/festivals/entertainment, etc.)</w:t>
      </w:r>
    </w:p>
    <w:p w:rsidR="0076798F" w:rsidRDefault="0076798F" w:rsidP="0076798F">
      <w:pPr>
        <w:pStyle w:val="BodyText"/>
        <w:numPr>
          <w:ilvl w:val="1"/>
          <w:numId w:val="15"/>
        </w:numPr>
        <w:rPr>
          <w:rFonts w:asciiTheme="majorHAnsi" w:hAnsiTheme="majorHAnsi"/>
          <w:sz w:val="20"/>
        </w:rPr>
      </w:pPr>
      <w:r>
        <w:rPr>
          <w:rFonts w:asciiTheme="majorHAnsi" w:hAnsiTheme="majorHAnsi"/>
          <w:sz w:val="20"/>
        </w:rPr>
        <w:t>Politics</w:t>
      </w:r>
    </w:p>
    <w:p w:rsidR="0076798F" w:rsidRDefault="0076798F" w:rsidP="0076798F">
      <w:pPr>
        <w:pStyle w:val="BodyText"/>
        <w:numPr>
          <w:ilvl w:val="1"/>
          <w:numId w:val="15"/>
        </w:numPr>
        <w:rPr>
          <w:rFonts w:asciiTheme="majorHAnsi" w:hAnsiTheme="majorHAnsi"/>
          <w:sz w:val="20"/>
        </w:rPr>
      </w:pPr>
      <w:r>
        <w:rPr>
          <w:rFonts w:asciiTheme="majorHAnsi" w:hAnsiTheme="majorHAnsi"/>
          <w:sz w:val="20"/>
        </w:rPr>
        <w:t>Historical icons</w:t>
      </w:r>
    </w:p>
    <w:p w:rsidR="0076798F" w:rsidRDefault="0076798F" w:rsidP="0076798F">
      <w:pPr>
        <w:pStyle w:val="BodyText"/>
        <w:numPr>
          <w:ilvl w:val="1"/>
          <w:numId w:val="15"/>
        </w:numPr>
        <w:rPr>
          <w:rFonts w:asciiTheme="majorHAnsi" w:hAnsiTheme="majorHAnsi"/>
          <w:sz w:val="20"/>
        </w:rPr>
      </w:pPr>
      <w:r>
        <w:rPr>
          <w:rFonts w:asciiTheme="majorHAnsi" w:hAnsiTheme="majorHAnsi"/>
          <w:sz w:val="20"/>
        </w:rPr>
        <w:t>Immigration/emigration</w:t>
      </w:r>
    </w:p>
    <w:p w:rsidR="0076798F" w:rsidRDefault="0076798F" w:rsidP="0076798F">
      <w:pPr>
        <w:pStyle w:val="BodyText"/>
        <w:numPr>
          <w:ilvl w:val="1"/>
          <w:numId w:val="15"/>
        </w:numPr>
        <w:rPr>
          <w:rFonts w:asciiTheme="majorHAnsi" w:hAnsiTheme="majorHAnsi"/>
          <w:sz w:val="20"/>
        </w:rPr>
      </w:pPr>
      <w:r>
        <w:rPr>
          <w:rFonts w:asciiTheme="majorHAnsi" w:hAnsiTheme="majorHAnsi"/>
          <w:sz w:val="20"/>
        </w:rPr>
        <w:t>Catastrophes</w:t>
      </w:r>
    </w:p>
    <w:p w:rsidR="0076798F" w:rsidRDefault="0076798F" w:rsidP="0076798F">
      <w:pPr>
        <w:pStyle w:val="BodyText"/>
        <w:numPr>
          <w:ilvl w:val="1"/>
          <w:numId w:val="15"/>
        </w:numPr>
        <w:rPr>
          <w:rFonts w:asciiTheme="majorHAnsi" w:hAnsiTheme="majorHAnsi"/>
          <w:sz w:val="20"/>
        </w:rPr>
      </w:pPr>
      <w:r>
        <w:rPr>
          <w:rFonts w:asciiTheme="majorHAnsi" w:hAnsiTheme="majorHAnsi"/>
          <w:sz w:val="20"/>
        </w:rPr>
        <w:t>Counter-culture/rebellions/non-conformists</w:t>
      </w:r>
    </w:p>
    <w:p w:rsidR="0076798F" w:rsidRDefault="0076798F" w:rsidP="0076798F">
      <w:pPr>
        <w:pStyle w:val="BodyText"/>
        <w:numPr>
          <w:ilvl w:val="1"/>
          <w:numId w:val="15"/>
        </w:numPr>
        <w:rPr>
          <w:rFonts w:asciiTheme="majorHAnsi" w:hAnsiTheme="majorHAnsi"/>
          <w:sz w:val="20"/>
        </w:rPr>
      </w:pPr>
      <w:r>
        <w:rPr>
          <w:rFonts w:asciiTheme="majorHAnsi" w:hAnsiTheme="majorHAnsi"/>
          <w:sz w:val="20"/>
        </w:rPr>
        <w:t>The “defining” literary work for the period</w:t>
      </w:r>
    </w:p>
    <w:p w:rsidR="00A036EC" w:rsidRDefault="00A036EC" w:rsidP="00125AD1">
      <w:pPr>
        <w:pStyle w:val="BodyText"/>
        <w:ind w:left="720"/>
        <w:rPr>
          <w:rFonts w:asciiTheme="majorHAnsi" w:hAnsiTheme="majorHAnsi"/>
          <w:sz w:val="20"/>
        </w:rPr>
      </w:pPr>
    </w:p>
    <w:p w:rsidR="00A036EC" w:rsidRPr="00A036EC" w:rsidRDefault="00A036EC" w:rsidP="0076798F">
      <w:pPr>
        <w:pStyle w:val="BodyText"/>
        <w:rPr>
          <w:rFonts w:asciiTheme="majorHAnsi" w:hAnsiTheme="majorHAnsi"/>
          <w:i/>
          <w:sz w:val="20"/>
        </w:rPr>
      </w:pPr>
      <w:r>
        <w:rPr>
          <w:rFonts w:asciiTheme="majorHAnsi" w:hAnsiTheme="majorHAnsi"/>
          <w:i/>
          <w:sz w:val="20"/>
        </w:rPr>
        <w:t>You can come up with a topic yourself, but please discuss it with me before you begin gathering</w:t>
      </w:r>
      <w:r w:rsidR="00B5238E">
        <w:rPr>
          <w:rFonts w:asciiTheme="majorHAnsi" w:hAnsiTheme="majorHAnsi"/>
          <w:i/>
          <w:sz w:val="20"/>
        </w:rPr>
        <w:t xml:space="preserve"> </w:t>
      </w:r>
      <w:bookmarkStart w:id="0" w:name="_GoBack"/>
      <w:bookmarkEnd w:id="0"/>
      <w:r>
        <w:rPr>
          <w:rFonts w:asciiTheme="majorHAnsi" w:hAnsiTheme="majorHAnsi"/>
          <w:i/>
          <w:sz w:val="20"/>
        </w:rPr>
        <w:t>research.</w:t>
      </w:r>
    </w:p>
    <w:p w:rsidR="00A2603F" w:rsidRDefault="00A2603F">
      <w:pPr>
        <w:rPr>
          <w:rFonts w:asciiTheme="majorHAnsi" w:eastAsia="Times New Roman" w:hAnsiTheme="majorHAnsi" w:cs="Times New Roman"/>
          <w:b/>
        </w:rPr>
      </w:pPr>
    </w:p>
    <w:p w:rsidR="0092710A" w:rsidRDefault="00826956" w:rsidP="00DE5BD5">
      <w:pPr>
        <w:pStyle w:val="BodyText"/>
        <w:numPr>
          <w:ilvl w:val="0"/>
          <w:numId w:val="11"/>
        </w:numPr>
        <w:rPr>
          <w:rFonts w:asciiTheme="majorHAnsi" w:hAnsiTheme="majorHAnsi"/>
          <w:b/>
          <w:sz w:val="20"/>
        </w:rPr>
      </w:pPr>
      <w:r w:rsidRPr="00A036EC">
        <w:rPr>
          <w:rFonts w:asciiTheme="majorHAnsi" w:hAnsiTheme="majorHAnsi"/>
          <w:b/>
          <w:sz w:val="20"/>
        </w:rPr>
        <w:t>Special</w:t>
      </w:r>
      <w:r w:rsidR="0092710A" w:rsidRPr="00A036EC">
        <w:rPr>
          <w:rFonts w:asciiTheme="majorHAnsi" w:hAnsiTheme="majorHAnsi"/>
          <w:b/>
          <w:sz w:val="20"/>
        </w:rPr>
        <w:t xml:space="preserve"> focus</w:t>
      </w:r>
      <w:r w:rsidR="0076798F">
        <w:rPr>
          <w:rFonts w:asciiTheme="majorHAnsi" w:hAnsiTheme="majorHAnsi"/>
          <w:b/>
          <w:sz w:val="20"/>
        </w:rPr>
        <w:t xml:space="preserve"> article</w:t>
      </w:r>
      <w:r w:rsidR="0092710A" w:rsidRPr="00A036EC">
        <w:rPr>
          <w:rFonts w:asciiTheme="majorHAnsi" w:hAnsiTheme="majorHAnsi"/>
          <w:b/>
          <w:sz w:val="20"/>
        </w:rPr>
        <w:t xml:space="preserve"> </w:t>
      </w:r>
      <w:r w:rsidR="00A05201" w:rsidRPr="00A036EC">
        <w:rPr>
          <w:rFonts w:asciiTheme="majorHAnsi" w:hAnsiTheme="majorHAnsi"/>
          <w:b/>
          <w:sz w:val="20"/>
        </w:rPr>
        <w:t xml:space="preserve">(each group member gets graded </w:t>
      </w:r>
      <w:proofErr w:type="gramStart"/>
      <w:r w:rsidR="00A05201" w:rsidRPr="00A036EC">
        <w:rPr>
          <w:rFonts w:asciiTheme="majorHAnsi" w:hAnsiTheme="majorHAnsi"/>
          <w:b/>
          <w:sz w:val="20"/>
        </w:rPr>
        <w:t>separately )</w:t>
      </w:r>
      <w:proofErr w:type="gramEnd"/>
      <w:r w:rsidR="00A05201" w:rsidRPr="00A036EC">
        <w:rPr>
          <w:rFonts w:asciiTheme="majorHAnsi" w:hAnsiTheme="majorHAnsi"/>
          <w:b/>
          <w:sz w:val="20"/>
        </w:rPr>
        <w:t xml:space="preserve"> </w:t>
      </w:r>
      <w:r w:rsidR="0068699C">
        <w:rPr>
          <w:rFonts w:asciiTheme="majorHAnsi" w:hAnsiTheme="majorHAnsi"/>
          <w:b/>
          <w:sz w:val="20"/>
        </w:rPr>
        <w:t>3</w:t>
      </w:r>
      <w:r w:rsidR="0092710A" w:rsidRPr="00A036EC">
        <w:rPr>
          <w:rFonts w:asciiTheme="majorHAnsi" w:hAnsiTheme="majorHAnsi"/>
          <w:b/>
          <w:sz w:val="20"/>
        </w:rPr>
        <w:t>0 pts.</w:t>
      </w:r>
    </w:p>
    <w:p w:rsidR="0064276A" w:rsidRPr="0064276A" w:rsidRDefault="0064276A" w:rsidP="0064276A">
      <w:pPr>
        <w:pStyle w:val="BodyText"/>
        <w:ind w:left="720"/>
        <w:rPr>
          <w:rFonts w:asciiTheme="majorHAnsi" w:hAnsiTheme="majorHAnsi"/>
          <w:sz w:val="20"/>
        </w:rPr>
      </w:pPr>
      <w:r>
        <w:rPr>
          <w:rFonts w:asciiTheme="majorHAnsi" w:hAnsiTheme="majorHAnsi"/>
          <w:b/>
          <w:sz w:val="20"/>
        </w:rPr>
        <w:tab/>
      </w:r>
      <w:r>
        <w:rPr>
          <w:rFonts w:asciiTheme="majorHAnsi" w:hAnsiTheme="majorHAnsi"/>
          <w:sz w:val="20"/>
        </w:rPr>
        <w:t>These mini-research topics do not need citations.  They do need graphics/illustrations and they should be no more than a page of the magazine.  Each group member should choose from the following ideas (although, if you think of something else, talk with me about it).</w:t>
      </w:r>
    </w:p>
    <w:p w:rsidR="0064276A" w:rsidRPr="0064276A" w:rsidRDefault="0064276A" w:rsidP="0064276A">
      <w:pPr>
        <w:pStyle w:val="BodyText"/>
        <w:numPr>
          <w:ilvl w:val="0"/>
          <w:numId w:val="14"/>
        </w:numPr>
        <w:rPr>
          <w:rFonts w:asciiTheme="majorHAnsi" w:hAnsiTheme="majorHAnsi"/>
          <w:sz w:val="20"/>
        </w:rPr>
      </w:pPr>
      <w:r w:rsidRPr="0064276A">
        <w:rPr>
          <w:rFonts w:asciiTheme="majorHAnsi" w:hAnsiTheme="majorHAnsi"/>
          <w:sz w:val="20"/>
        </w:rPr>
        <w:t>Spotlight a poet or author from the period</w:t>
      </w:r>
    </w:p>
    <w:p w:rsidR="0064276A" w:rsidRPr="0064276A" w:rsidRDefault="0064276A" w:rsidP="0064276A">
      <w:pPr>
        <w:pStyle w:val="BodyText"/>
        <w:numPr>
          <w:ilvl w:val="0"/>
          <w:numId w:val="14"/>
        </w:numPr>
        <w:rPr>
          <w:rFonts w:asciiTheme="majorHAnsi" w:hAnsiTheme="majorHAnsi"/>
          <w:sz w:val="20"/>
        </w:rPr>
      </w:pPr>
      <w:r w:rsidRPr="0064276A">
        <w:rPr>
          <w:rFonts w:asciiTheme="majorHAnsi" w:hAnsiTheme="majorHAnsi"/>
          <w:sz w:val="20"/>
        </w:rPr>
        <w:t>Spotlight an important politician</w:t>
      </w:r>
    </w:p>
    <w:p w:rsidR="0064276A" w:rsidRPr="0064276A" w:rsidRDefault="0064276A" w:rsidP="0064276A">
      <w:pPr>
        <w:pStyle w:val="BodyText"/>
        <w:numPr>
          <w:ilvl w:val="0"/>
          <w:numId w:val="14"/>
        </w:numPr>
        <w:rPr>
          <w:rFonts w:asciiTheme="majorHAnsi" w:hAnsiTheme="majorHAnsi"/>
          <w:sz w:val="20"/>
        </w:rPr>
      </w:pPr>
      <w:r w:rsidRPr="0064276A">
        <w:rPr>
          <w:rFonts w:asciiTheme="majorHAnsi" w:hAnsiTheme="majorHAnsi"/>
          <w:sz w:val="20"/>
        </w:rPr>
        <w:t>Spotlight an important woman</w:t>
      </w:r>
    </w:p>
    <w:p w:rsidR="0064276A" w:rsidRDefault="0064276A" w:rsidP="0064276A">
      <w:pPr>
        <w:pStyle w:val="BodyText"/>
        <w:numPr>
          <w:ilvl w:val="0"/>
          <w:numId w:val="14"/>
        </w:numPr>
        <w:rPr>
          <w:rFonts w:asciiTheme="majorHAnsi" w:hAnsiTheme="majorHAnsi"/>
          <w:sz w:val="20"/>
        </w:rPr>
      </w:pPr>
      <w:r w:rsidRPr="0064276A">
        <w:rPr>
          <w:rFonts w:asciiTheme="majorHAnsi" w:hAnsiTheme="majorHAnsi"/>
          <w:sz w:val="20"/>
        </w:rPr>
        <w:t>Write about a well-known cultural event</w:t>
      </w:r>
    </w:p>
    <w:p w:rsidR="0064276A" w:rsidRDefault="0064276A" w:rsidP="0064276A">
      <w:pPr>
        <w:pStyle w:val="BodyText"/>
        <w:numPr>
          <w:ilvl w:val="0"/>
          <w:numId w:val="14"/>
        </w:numPr>
        <w:rPr>
          <w:rFonts w:asciiTheme="majorHAnsi" w:hAnsiTheme="majorHAnsi"/>
          <w:sz w:val="20"/>
        </w:rPr>
      </w:pPr>
      <w:r>
        <w:rPr>
          <w:rFonts w:asciiTheme="majorHAnsi" w:hAnsiTheme="majorHAnsi"/>
          <w:sz w:val="20"/>
        </w:rPr>
        <w:t>Write about an invention from the period</w:t>
      </w:r>
    </w:p>
    <w:p w:rsidR="0064276A" w:rsidRPr="0064276A" w:rsidRDefault="0064276A" w:rsidP="0064276A">
      <w:pPr>
        <w:pStyle w:val="BodyText"/>
        <w:numPr>
          <w:ilvl w:val="0"/>
          <w:numId w:val="14"/>
        </w:numPr>
        <w:rPr>
          <w:rFonts w:asciiTheme="majorHAnsi" w:hAnsiTheme="majorHAnsi"/>
          <w:sz w:val="20"/>
        </w:rPr>
      </w:pPr>
      <w:r>
        <w:rPr>
          <w:rFonts w:asciiTheme="majorHAnsi" w:hAnsiTheme="majorHAnsi"/>
          <w:sz w:val="20"/>
        </w:rPr>
        <w:t>Spotlight someone who would be considered a celebrity of the time</w:t>
      </w:r>
    </w:p>
    <w:p w:rsidR="0064276A" w:rsidRDefault="0064276A" w:rsidP="0064276A">
      <w:pPr>
        <w:pStyle w:val="BodyText"/>
        <w:ind w:left="720"/>
        <w:rPr>
          <w:rFonts w:asciiTheme="majorHAnsi" w:hAnsiTheme="majorHAnsi"/>
          <w:b/>
          <w:sz w:val="20"/>
        </w:rPr>
      </w:pPr>
    </w:p>
    <w:p w:rsidR="0064276A" w:rsidRPr="00A036EC" w:rsidRDefault="0064276A" w:rsidP="0064276A">
      <w:pPr>
        <w:pStyle w:val="BodyText"/>
        <w:ind w:left="720"/>
        <w:rPr>
          <w:rFonts w:asciiTheme="majorHAnsi" w:hAnsiTheme="majorHAnsi"/>
          <w:b/>
          <w:sz w:val="20"/>
        </w:rPr>
      </w:pPr>
    </w:p>
    <w:p w:rsidR="006F2F06" w:rsidRDefault="0076798F" w:rsidP="00A036EC">
      <w:pPr>
        <w:pStyle w:val="BodyText"/>
        <w:rPr>
          <w:rFonts w:asciiTheme="majorHAnsi" w:hAnsiTheme="majorHAnsi"/>
          <w:b/>
          <w:sz w:val="28"/>
          <w:szCs w:val="28"/>
          <w:u w:val="single"/>
        </w:rPr>
      </w:pPr>
      <w:r>
        <w:rPr>
          <w:rFonts w:asciiTheme="majorHAnsi" w:hAnsiTheme="majorHAnsi"/>
          <w:b/>
          <w:sz w:val="28"/>
          <w:szCs w:val="28"/>
          <w:u w:val="single"/>
        </w:rPr>
        <w:t>What grades will the group share?</w:t>
      </w:r>
    </w:p>
    <w:p w:rsidR="0076798F" w:rsidRPr="0076798F" w:rsidRDefault="0076798F" w:rsidP="00A036EC">
      <w:pPr>
        <w:pStyle w:val="BodyText"/>
        <w:rPr>
          <w:rFonts w:asciiTheme="majorHAnsi" w:hAnsiTheme="majorHAnsi"/>
          <w:b/>
          <w:sz w:val="28"/>
          <w:szCs w:val="28"/>
          <w:u w:val="single"/>
        </w:rPr>
      </w:pPr>
    </w:p>
    <w:p w:rsidR="006F2F06" w:rsidRPr="00A2603F" w:rsidRDefault="006F2F06" w:rsidP="006F2F06">
      <w:pPr>
        <w:pStyle w:val="BodyText"/>
        <w:numPr>
          <w:ilvl w:val="0"/>
          <w:numId w:val="5"/>
        </w:numPr>
        <w:rPr>
          <w:rFonts w:asciiTheme="majorHAnsi" w:hAnsiTheme="majorHAnsi"/>
          <w:sz w:val="20"/>
        </w:rPr>
      </w:pPr>
      <w:r w:rsidRPr="00A2603F">
        <w:rPr>
          <w:rFonts w:asciiTheme="majorHAnsi" w:hAnsiTheme="majorHAnsi"/>
          <w:sz w:val="20"/>
        </w:rPr>
        <w:t>Cover</w:t>
      </w:r>
      <w:r w:rsidR="00B5238E">
        <w:rPr>
          <w:rFonts w:asciiTheme="majorHAnsi" w:hAnsiTheme="majorHAnsi"/>
          <w:sz w:val="20"/>
        </w:rPr>
        <w:t xml:space="preserve"> </w:t>
      </w:r>
      <w:r w:rsidR="00826956">
        <w:rPr>
          <w:rFonts w:asciiTheme="majorHAnsi" w:hAnsiTheme="majorHAnsi"/>
          <w:sz w:val="20"/>
        </w:rPr>
        <w:t>10 pts.</w:t>
      </w:r>
    </w:p>
    <w:p w:rsidR="006F2F06" w:rsidRDefault="006F2F06" w:rsidP="006F2F06">
      <w:pPr>
        <w:pStyle w:val="BodyText"/>
        <w:numPr>
          <w:ilvl w:val="0"/>
          <w:numId w:val="5"/>
        </w:numPr>
        <w:rPr>
          <w:rFonts w:asciiTheme="majorHAnsi" w:hAnsiTheme="majorHAnsi"/>
          <w:sz w:val="20"/>
        </w:rPr>
      </w:pPr>
      <w:r w:rsidRPr="00A2603F">
        <w:rPr>
          <w:rFonts w:asciiTheme="majorHAnsi" w:hAnsiTheme="majorHAnsi"/>
          <w:sz w:val="20"/>
        </w:rPr>
        <w:t>Table of Contents</w:t>
      </w:r>
      <w:r w:rsidR="0064276A">
        <w:rPr>
          <w:rFonts w:asciiTheme="majorHAnsi" w:hAnsiTheme="majorHAnsi"/>
          <w:sz w:val="20"/>
        </w:rPr>
        <w:t>/</w:t>
      </w:r>
      <w:proofErr w:type="gramStart"/>
      <w:r w:rsidR="0064276A">
        <w:rPr>
          <w:rFonts w:asciiTheme="majorHAnsi" w:hAnsiTheme="majorHAnsi"/>
          <w:sz w:val="20"/>
        </w:rPr>
        <w:t>Colophon</w:t>
      </w:r>
      <w:r w:rsidR="00826956">
        <w:rPr>
          <w:rFonts w:asciiTheme="majorHAnsi" w:hAnsiTheme="majorHAnsi"/>
          <w:sz w:val="20"/>
        </w:rPr>
        <w:t xml:space="preserve">  10</w:t>
      </w:r>
      <w:proofErr w:type="gramEnd"/>
      <w:r w:rsidR="00826956">
        <w:rPr>
          <w:rFonts w:asciiTheme="majorHAnsi" w:hAnsiTheme="majorHAnsi"/>
          <w:sz w:val="20"/>
        </w:rPr>
        <w:t xml:space="preserve"> pts.</w:t>
      </w:r>
    </w:p>
    <w:p w:rsidR="0068699C" w:rsidRDefault="0068699C" w:rsidP="006F2F06">
      <w:pPr>
        <w:pStyle w:val="BodyText"/>
        <w:numPr>
          <w:ilvl w:val="0"/>
          <w:numId w:val="5"/>
        </w:numPr>
        <w:rPr>
          <w:rFonts w:asciiTheme="majorHAnsi" w:hAnsiTheme="majorHAnsi"/>
          <w:sz w:val="20"/>
        </w:rPr>
      </w:pPr>
      <w:r>
        <w:rPr>
          <w:rFonts w:asciiTheme="majorHAnsi" w:hAnsiTheme="majorHAnsi"/>
          <w:sz w:val="20"/>
        </w:rPr>
        <w:t>Book Blurbs 10 pts.</w:t>
      </w:r>
    </w:p>
    <w:p w:rsidR="00A14868" w:rsidRDefault="001D427F" w:rsidP="00A14868">
      <w:pPr>
        <w:pStyle w:val="BodyText"/>
        <w:numPr>
          <w:ilvl w:val="0"/>
          <w:numId w:val="5"/>
        </w:numPr>
        <w:rPr>
          <w:rFonts w:asciiTheme="majorHAnsi" w:hAnsiTheme="majorHAnsi"/>
          <w:sz w:val="20"/>
        </w:rPr>
      </w:pPr>
      <w:r>
        <w:rPr>
          <w:rFonts w:asciiTheme="majorHAnsi" w:hAnsiTheme="majorHAnsi"/>
          <w:sz w:val="20"/>
        </w:rPr>
        <w:t>Visual impact/</w:t>
      </w:r>
      <w:proofErr w:type="gramStart"/>
      <w:r>
        <w:rPr>
          <w:rFonts w:asciiTheme="majorHAnsi" w:hAnsiTheme="majorHAnsi"/>
          <w:sz w:val="20"/>
        </w:rPr>
        <w:t>creativity</w:t>
      </w:r>
      <w:r w:rsidR="00A036EC">
        <w:rPr>
          <w:rFonts w:asciiTheme="majorHAnsi" w:hAnsiTheme="majorHAnsi"/>
          <w:sz w:val="20"/>
        </w:rPr>
        <w:t xml:space="preserve">  3</w:t>
      </w:r>
      <w:r w:rsidR="00826956">
        <w:rPr>
          <w:rFonts w:asciiTheme="majorHAnsi" w:hAnsiTheme="majorHAnsi"/>
          <w:sz w:val="20"/>
        </w:rPr>
        <w:t>0</w:t>
      </w:r>
      <w:proofErr w:type="gramEnd"/>
      <w:r w:rsidR="00826956">
        <w:rPr>
          <w:rFonts w:asciiTheme="majorHAnsi" w:hAnsiTheme="majorHAnsi"/>
          <w:sz w:val="20"/>
        </w:rPr>
        <w:t xml:space="preserve"> pts.</w:t>
      </w:r>
    </w:p>
    <w:p w:rsidR="003018F3" w:rsidRPr="003018F3" w:rsidRDefault="003018F3" w:rsidP="00A14868">
      <w:pPr>
        <w:pStyle w:val="BodyText"/>
        <w:numPr>
          <w:ilvl w:val="0"/>
          <w:numId w:val="5"/>
        </w:numPr>
        <w:rPr>
          <w:rFonts w:asciiTheme="majorHAnsi" w:hAnsiTheme="majorHAnsi"/>
          <w:sz w:val="20"/>
        </w:rPr>
      </w:pPr>
      <w:r>
        <w:rPr>
          <w:rFonts w:asciiTheme="majorHAnsi" w:hAnsiTheme="majorHAnsi"/>
          <w:sz w:val="20"/>
        </w:rPr>
        <w:t>Wild cards</w:t>
      </w:r>
      <w:r w:rsidR="006156F0">
        <w:rPr>
          <w:rFonts w:asciiTheme="majorHAnsi" w:hAnsiTheme="majorHAnsi"/>
          <w:sz w:val="20"/>
        </w:rPr>
        <w:t xml:space="preserve"> </w:t>
      </w:r>
      <w:r w:rsidR="00826956">
        <w:rPr>
          <w:rFonts w:asciiTheme="majorHAnsi" w:hAnsiTheme="majorHAnsi"/>
          <w:sz w:val="20"/>
        </w:rPr>
        <w:t xml:space="preserve">up to </w:t>
      </w:r>
      <w:r w:rsidR="0064276A">
        <w:rPr>
          <w:rFonts w:asciiTheme="majorHAnsi" w:hAnsiTheme="majorHAnsi"/>
          <w:sz w:val="20"/>
        </w:rPr>
        <w:t>0-</w:t>
      </w:r>
      <w:r w:rsidR="0068699C">
        <w:rPr>
          <w:rFonts w:asciiTheme="majorHAnsi" w:hAnsiTheme="majorHAnsi"/>
          <w:sz w:val="20"/>
        </w:rPr>
        <w:t>4</w:t>
      </w:r>
      <w:r w:rsidR="00826956">
        <w:rPr>
          <w:rFonts w:asciiTheme="majorHAnsi" w:hAnsiTheme="majorHAnsi"/>
          <w:sz w:val="20"/>
        </w:rPr>
        <w:t>0 pts.</w:t>
      </w:r>
    </w:p>
    <w:p w:rsidR="00A2603F" w:rsidRPr="00AD6CDD" w:rsidRDefault="00A036EC" w:rsidP="00A14868">
      <w:pPr>
        <w:pStyle w:val="NormalWeb"/>
        <w:rPr>
          <w:rFonts w:asciiTheme="majorHAnsi" w:hAnsiTheme="majorHAnsi"/>
          <w:sz w:val="20"/>
          <w:szCs w:val="20"/>
          <w:u w:val="single"/>
        </w:rPr>
      </w:pPr>
      <w:r w:rsidRPr="00AD6CDD">
        <w:rPr>
          <w:rFonts w:asciiTheme="majorHAnsi" w:hAnsiTheme="majorHAnsi"/>
          <w:sz w:val="20"/>
          <w:szCs w:val="20"/>
        </w:rPr>
        <w:t xml:space="preserve">  </w:t>
      </w:r>
      <w:r w:rsidR="0068699C">
        <w:rPr>
          <w:rFonts w:asciiTheme="majorHAnsi" w:hAnsiTheme="majorHAnsi"/>
          <w:b/>
          <w:sz w:val="20"/>
          <w:szCs w:val="20"/>
          <w:u w:val="single"/>
        </w:rPr>
        <w:t xml:space="preserve">Wild </w:t>
      </w:r>
      <w:proofErr w:type="gramStart"/>
      <w:r w:rsidR="0068699C">
        <w:rPr>
          <w:rFonts w:asciiTheme="majorHAnsi" w:hAnsiTheme="majorHAnsi"/>
          <w:b/>
          <w:sz w:val="20"/>
          <w:szCs w:val="20"/>
          <w:u w:val="single"/>
        </w:rPr>
        <w:t>Cards  4</w:t>
      </w:r>
      <w:r w:rsidR="001D427F" w:rsidRPr="00AD6CDD">
        <w:rPr>
          <w:rFonts w:asciiTheme="majorHAnsi" w:hAnsiTheme="majorHAnsi"/>
          <w:b/>
          <w:sz w:val="20"/>
          <w:szCs w:val="20"/>
          <w:u w:val="single"/>
        </w:rPr>
        <w:t>0</w:t>
      </w:r>
      <w:proofErr w:type="gramEnd"/>
      <w:r w:rsidR="001D427F" w:rsidRPr="00AD6CDD">
        <w:rPr>
          <w:rFonts w:asciiTheme="majorHAnsi" w:hAnsiTheme="majorHAnsi"/>
          <w:b/>
          <w:sz w:val="20"/>
          <w:szCs w:val="20"/>
          <w:u w:val="single"/>
        </w:rPr>
        <w:t xml:space="preserve"> pts.</w:t>
      </w:r>
      <w:r w:rsidR="00A14868" w:rsidRPr="00AD6CDD">
        <w:rPr>
          <w:rFonts w:asciiTheme="majorHAnsi" w:hAnsiTheme="majorHAnsi"/>
          <w:sz w:val="20"/>
          <w:szCs w:val="20"/>
          <w:u w:val="single"/>
        </w:rPr>
        <w:t xml:space="preserve"> </w:t>
      </w:r>
    </w:p>
    <w:p w:rsidR="00A14868" w:rsidRPr="00962F41" w:rsidRDefault="00A2603F" w:rsidP="00A036EC">
      <w:pPr>
        <w:rPr>
          <w:rFonts w:asciiTheme="majorHAnsi" w:hAnsiTheme="majorHAnsi"/>
          <w:b/>
          <w:sz w:val="20"/>
          <w:szCs w:val="20"/>
        </w:rPr>
      </w:pPr>
      <w:r>
        <w:tab/>
      </w:r>
      <w:r w:rsidR="00A036EC" w:rsidRPr="00AD6CDD">
        <w:rPr>
          <w:rFonts w:asciiTheme="majorHAnsi" w:hAnsiTheme="majorHAnsi"/>
          <w:sz w:val="20"/>
          <w:szCs w:val="20"/>
        </w:rPr>
        <w:t>The final 4</w:t>
      </w:r>
      <w:r w:rsidR="00A14868" w:rsidRPr="00AD6CDD">
        <w:rPr>
          <w:rFonts w:asciiTheme="majorHAnsi" w:hAnsiTheme="majorHAnsi"/>
          <w:sz w:val="20"/>
          <w:szCs w:val="20"/>
        </w:rPr>
        <w:t xml:space="preserve">0 points of the magazine project may be earned with wild card items. This part of the project is optional, but you must understand that groups choosing to complete only the base requirements will earn no higher than an 80% on the overall </w:t>
      </w:r>
      <w:r w:rsidRPr="00AD6CDD">
        <w:rPr>
          <w:rFonts w:asciiTheme="majorHAnsi" w:hAnsiTheme="majorHAnsi"/>
          <w:sz w:val="20"/>
          <w:szCs w:val="20"/>
        </w:rPr>
        <w:t xml:space="preserve">magazine. To even have a chance </w:t>
      </w:r>
      <w:r w:rsidR="00A14868" w:rsidRPr="00AD6CDD">
        <w:rPr>
          <w:rFonts w:asciiTheme="majorHAnsi" w:hAnsiTheme="majorHAnsi"/>
          <w:sz w:val="20"/>
          <w:szCs w:val="20"/>
        </w:rPr>
        <w:t xml:space="preserve">at an A on this major assignment, you must include the wild cards.  I will NOT give you examples, options, or suggestions for wild card features because this is your chance to show me your intelligence / creativity above </w:t>
      </w:r>
      <w:r w:rsidR="00A036EC" w:rsidRPr="00AD6CDD">
        <w:rPr>
          <w:rFonts w:asciiTheme="majorHAnsi" w:hAnsiTheme="majorHAnsi"/>
          <w:sz w:val="20"/>
          <w:szCs w:val="20"/>
        </w:rPr>
        <w:t>and beyond the norm. When your group is</w:t>
      </w:r>
      <w:r w:rsidR="00A14868" w:rsidRPr="00AD6CDD">
        <w:rPr>
          <w:rFonts w:asciiTheme="majorHAnsi" w:hAnsiTheme="majorHAnsi"/>
          <w:sz w:val="20"/>
          <w:szCs w:val="20"/>
        </w:rPr>
        <w:t xml:space="preserve"> br</w:t>
      </w:r>
      <w:r w:rsidR="00A036EC" w:rsidRPr="00AD6CDD">
        <w:rPr>
          <w:rFonts w:asciiTheme="majorHAnsi" w:hAnsiTheme="majorHAnsi"/>
          <w:sz w:val="20"/>
          <w:szCs w:val="20"/>
        </w:rPr>
        <w:t xml:space="preserve">ainstorming ideas, look at some </w:t>
      </w:r>
      <w:r w:rsidR="00A14868" w:rsidRPr="00AD6CDD">
        <w:rPr>
          <w:rFonts w:asciiTheme="majorHAnsi" w:hAnsiTheme="majorHAnsi"/>
          <w:sz w:val="20"/>
          <w:szCs w:val="20"/>
        </w:rPr>
        <w:t>real magazines</w:t>
      </w:r>
      <w:r w:rsidR="00A036EC" w:rsidRPr="00AD6CDD">
        <w:rPr>
          <w:rFonts w:asciiTheme="majorHAnsi" w:hAnsiTheme="majorHAnsi"/>
          <w:sz w:val="20"/>
          <w:szCs w:val="20"/>
        </w:rPr>
        <w:t xml:space="preserve"> to see what they include other than articles</w:t>
      </w:r>
      <w:r w:rsidR="00A14868" w:rsidRPr="00AD6CDD">
        <w:rPr>
          <w:rFonts w:asciiTheme="majorHAnsi" w:hAnsiTheme="majorHAnsi"/>
          <w:sz w:val="20"/>
          <w:szCs w:val="20"/>
        </w:rPr>
        <w:t xml:space="preserve">! </w:t>
      </w:r>
      <w:r w:rsidR="0064276A">
        <w:rPr>
          <w:rFonts w:asciiTheme="majorHAnsi" w:hAnsiTheme="majorHAnsi"/>
          <w:sz w:val="20"/>
          <w:szCs w:val="20"/>
        </w:rPr>
        <w:t xml:space="preserve">  </w:t>
      </w:r>
      <w:r w:rsidR="0064276A" w:rsidRPr="00962F41">
        <w:rPr>
          <w:rFonts w:asciiTheme="majorHAnsi" w:hAnsiTheme="majorHAnsi"/>
          <w:b/>
          <w:sz w:val="20"/>
          <w:szCs w:val="20"/>
        </w:rPr>
        <w:t>NOTE:  Wild cards cannot include horoscopes, recipes, crossword puzzles or other word games.</w:t>
      </w:r>
    </w:p>
    <w:p w:rsidR="00A036EC" w:rsidRDefault="00A036EC" w:rsidP="00A036EC">
      <w:pPr>
        <w:pStyle w:val="NoSpacing"/>
      </w:pPr>
    </w:p>
    <w:p w:rsidR="0076798F" w:rsidRDefault="0076798F" w:rsidP="00AD6CDD">
      <w:pPr>
        <w:pStyle w:val="NoSpacing"/>
        <w:rPr>
          <w:rFonts w:asciiTheme="majorHAnsi" w:hAnsiTheme="majorHAnsi"/>
          <w:b/>
          <w:sz w:val="20"/>
          <w:szCs w:val="20"/>
        </w:rPr>
      </w:pPr>
    </w:p>
    <w:p w:rsidR="00A036EC" w:rsidRPr="00AD6CDD" w:rsidRDefault="00A036EC" w:rsidP="00AD6CDD">
      <w:pPr>
        <w:pStyle w:val="NoSpacing"/>
        <w:rPr>
          <w:rFonts w:asciiTheme="majorHAnsi" w:hAnsiTheme="majorHAnsi"/>
          <w:b/>
          <w:sz w:val="20"/>
          <w:szCs w:val="20"/>
        </w:rPr>
      </w:pPr>
      <w:r w:rsidRPr="00AD6CDD">
        <w:rPr>
          <w:rFonts w:asciiTheme="majorHAnsi" w:hAnsiTheme="majorHAnsi"/>
          <w:b/>
          <w:sz w:val="20"/>
          <w:szCs w:val="20"/>
        </w:rPr>
        <w:t>Wild Card Stipulations</w:t>
      </w:r>
    </w:p>
    <w:p w:rsidR="00A14868" w:rsidRPr="006156F0" w:rsidRDefault="00A14868" w:rsidP="00AD6CDD">
      <w:pPr>
        <w:pStyle w:val="NoSpacing"/>
        <w:numPr>
          <w:ilvl w:val="0"/>
          <w:numId w:val="12"/>
        </w:numPr>
        <w:ind w:left="990"/>
        <w:rPr>
          <w:rFonts w:asciiTheme="majorHAnsi" w:eastAsia="Times New Roman" w:hAnsiTheme="majorHAnsi" w:cs="Times New Roman"/>
          <w:sz w:val="18"/>
          <w:szCs w:val="18"/>
        </w:rPr>
      </w:pPr>
      <w:r w:rsidRPr="006156F0">
        <w:rPr>
          <w:rFonts w:asciiTheme="majorHAnsi" w:eastAsia="Times New Roman" w:hAnsiTheme="majorHAnsi" w:cs="Times New Roman"/>
          <w:sz w:val="18"/>
          <w:szCs w:val="18"/>
        </w:rPr>
        <w:t xml:space="preserve">Up to (but no more than) 4 wild card features may be included in your magazine </w:t>
      </w:r>
    </w:p>
    <w:p w:rsidR="00A036EC" w:rsidRDefault="00A036EC" w:rsidP="00AD6CDD">
      <w:pPr>
        <w:pStyle w:val="NoSpacing"/>
        <w:numPr>
          <w:ilvl w:val="0"/>
          <w:numId w:val="12"/>
        </w:numPr>
        <w:ind w:left="990"/>
        <w:rPr>
          <w:rFonts w:asciiTheme="majorHAnsi" w:eastAsia="Times New Roman" w:hAnsiTheme="majorHAnsi" w:cs="Times New Roman"/>
          <w:sz w:val="18"/>
          <w:szCs w:val="18"/>
        </w:rPr>
      </w:pPr>
      <w:r w:rsidRPr="00B5238E">
        <w:rPr>
          <w:rFonts w:asciiTheme="majorHAnsi" w:eastAsia="Times New Roman" w:hAnsiTheme="majorHAnsi" w:cs="Times New Roman"/>
          <w:b/>
          <w:sz w:val="18"/>
          <w:szCs w:val="18"/>
        </w:rPr>
        <w:t>All group members should work on multiple wild cards</w:t>
      </w:r>
      <w:r w:rsidRPr="006156F0">
        <w:rPr>
          <w:rFonts w:asciiTheme="majorHAnsi" w:eastAsia="Times New Roman" w:hAnsiTheme="majorHAnsi" w:cs="Times New Roman"/>
          <w:sz w:val="18"/>
          <w:szCs w:val="18"/>
        </w:rPr>
        <w:t>.  Any wild card created by one group member will earn points only for that one group member.</w:t>
      </w:r>
      <w:r w:rsidR="00101878" w:rsidRPr="006156F0">
        <w:rPr>
          <w:rFonts w:asciiTheme="majorHAnsi" w:eastAsia="Times New Roman" w:hAnsiTheme="majorHAnsi" w:cs="Times New Roman"/>
          <w:sz w:val="18"/>
          <w:szCs w:val="18"/>
        </w:rPr>
        <w:t xml:space="preserve">  Likewise, any group member who does not participate will not earn any of the points.</w:t>
      </w:r>
      <w:r w:rsidR="00962F41">
        <w:rPr>
          <w:rFonts w:asciiTheme="majorHAnsi" w:eastAsia="Times New Roman" w:hAnsiTheme="majorHAnsi" w:cs="Times New Roman"/>
          <w:sz w:val="18"/>
          <w:szCs w:val="18"/>
        </w:rPr>
        <w:t xml:space="preserve">  This is where using the Google Drive will come in handy—you can live chat about ideas and what each person should be working on.  I will check your folder from time to time just to see what is going on.</w:t>
      </w:r>
    </w:p>
    <w:p w:rsidR="00B5238E" w:rsidRPr="006156F0" w:rsidRDefault="00B5238E" w:rsidP="00AD6CDD">
      <w:pPr>
        <w:pStyle w:val="NoSpacing"/>
        <w:numPr>
          <w:ilvl w:val="0"/>
          <w:numId w:val="12"/>
        </w:numPr>
        <w:ind w:left="990"/>
        <w:rPr>
          <w:rFonts w:asciiTheme="majorHAnsi" w:eastAsia="Times New Roman" w:hAnsiTheme="majorHAnsi" w:cs="Times New Roman"/>
          <w:sz w:val="18"/>
          <w:szCs w:val="18"/>
        </w:rPr>
      </w:pPr>
      <w:r>
        <w:rPr>
          <w:rFonts w:asciiTheme="majorHAnsi" w:eastAsia="Times New Roman" w:hAnsiTheme="majorHAnsi" w:cs="Times New Roman"/>
          <w:sz w:val="18"/>
          <w:szCs w:val="18"/>
        </w:rPr>
        <w:t>If you choose to do advertisements, then the product must have existed during your time period and reflect historical accuracy.  Additionally, four advertisements will equal one wild card.</w:t>
      </w:r>
    </w:p>
    <w:p w:rsidR="00A14868" w:rsidRPr="006156F0" w:rsidRDefault="00826956" w:rsidP="00AD6CDD">
      <w:pPr>
        <w:pStyle w:val="NoSpacing"/>
        <w:numPr>
          <w:ilvl w:val="0"/>
          <w:numId w:val="12"/>
        </w:numPr>
        <w:ind w:left="990"/>
        <w:rPr>
          <w:rFonts w:asciiTheme="majorHAnsi" w:eastAsia="Times New Roman" w:hAnsiTheme="majorHAnsi" w:cs="Times New Roman"/>
          <w:sz w:val="18"/>
          <w:szCs w:val="18"/>
        </w:rPr>
      </w:pPr>
      <w:r w:rsidRPr="006156F0">
        <w:rPr>
          <w:rFonts w:asciiTheme="majorHAnsi" w:eastAsia="Times New Roman" w:hAnsiTheme="majorHAnsi" w:cs="Times New Roman"/>
          <w:sz w:val="18"/>
          <w:szCs w:val="18"/>
        </w:rPr>
        <w:t>Earn up to 10</w:t>
      </w:r>
      <w:r w:rsidR="00A14868" w:rsidRPr="006156F0">
        <w:rPr>
          <w:rFonts w:asciiTheme="majorHAnsi" w:eastAsia="Times New Roman" w:hAnsiTheme="majorHAnsi" w:cs="Times New Roman"/>
          <w:sz w:val="18"/>
          <w:szCs w:val="18"/>
        </w:rPr>
        <w:t xml:space="preserve"> points for each wild ca</w:t>
      </w:r>
      <w:r w:rsidRPr="006156F0">
        <w:rPr>
          <w:rFonts w:asciiTheme="majorHAnsi" w:eastAsia="Times New Roman" w:hAnsiTheme="majorHAnsi" w:cs="Times New Roman"/>
          <w:sz w:val="18"/>
          <w:szCs w:val="18"/>
        </w:rPr>
        <w:t>rd item. The highest scores of 9 and 10</w:t>
      </w:r>
      <w:r w:rsidR="00A14868" w:rsidRPr="006156F0">
        <w:rPr>
          <w:rFonts w:asciiTheme="majorHAnsi" w:eastAsia="Times New Roman" w:hAnsiTheme="majorHAnsi" w:cs="Times New Roman"/>
          <w:sz w:val="18"/>
          <w:szCs w:val="18"/>
        </w:rPr>
        <w:t xml:space="preserve"> will be reserved for outstanding work only! </w:t>
      </w:r>
    </w:p>
    <w:p w:rsidR="00A14868" w:rsidRPr="006156F0" w:rsidRDefault="00A14868" w:rsidP="00AD6CDD">
      <w:pPr>
        <w:pStyle w:val="NoSpacing"/>
        <w:numPr>
          <w:ilvl w:val="0"/>
          <w:numId w:val="12"/>
        </w:numPr>
        <w:ind w:left="990"/>
        <w:rPr>
          <w:rFonts w:asciiTheme="majorHAnsi" w:eastAsia="Times New Roman" w:hAnsiTheme="majorHAnsi" w:cs="Times New Roman"/>
          <w:sz w:val="18"/>
          <w:szCs w:val="18"/>
        </w:rPr>
      </w:pPr>
      <w:r w:rsidRPr="006156F0">
        <w:rPr>
          <w:rFonts w:asciiTheme="majorHAnsi" w:eastAsia="Times New Roman" w:hAnsiTheme="majorHAnsi" w:cs="Times New Roman"/>
          <w:sz w:val="18"/>
          <w:szCs w:val="18"/>
        </w:rPr>
        <w:t xml:space="preserve">Points awarded based on creativity, originality, effort, and… </w:t>
      </w:r>
    </w:p>
    <w:p w:rsidR="00A14868" w:rsidRPr="006156F0" w:rsidRDefault="006156F0" w:rsidP="00AD6CDD">
      <w:pPr>
        <w:pStyle w:val="NoSpacing"/>
        <w:numPr>
          <w:ilvl w:val="0"/>
          <w:numId w:val="12"/>
        </w:numPr>
        <w:ind w:left="990"/>
        <w:rPr>
          <w:rFonts w:asciiTheme="majorHAnsi" w:eastAsia="Times New Roman" w:hAnsiTheme="majorHAnsi" w:cs="Times New Roman"/>
          <w:sz w:val="18"/>
          <w:szCs w:val="18"/>
        </w:rPr>
      </w:pPr>
      <w:r w:rsidRPr="006156F0">
        <w:rPr>
          <w:rFonts w:asciiTheme="majorHAnsi" w:eastAsia="Times New Roman" w:hAnsiTheme="majorHAnsi" w:cs="Times New Roman"/>
          <w:b/>
          <w:sz w:val="18"/>
          <w:szCs w:val="18"/>
        </w:rPr>
        <w:t>Content h</w:t>
      </w:r>
      <w:r w:rsidR="00A14868" w:rsidRPr="006156F0">
        <w:rPr>
          <w:rFonts w:asciiTheme="majorHAnsi" w:eastAsia="Times New Roman" w:hAnsiTheme="majorHAnsi" w:cs="Times New Roman"/>
          <w:b/>
          <w:sz w:val="18"/>
          <w:szCs w:val="18"/>
        </w:rPr>
        <w:t>istorical integrity</w:t>
      </w:r>
      <w:r w:rsidR="00A14868" w:rsidRPr="006156F0">
        <w:rPr>
          <w:rFonts w:asciiTheme="majorHAnsi" w:eastAsia="Times New Roman" w:hAnsiTheme="majorHAnsi" w:cs="Times New Roman"/>
          <w:sz w:val="18"/>
          <w:szCs w:val="18"/>
        </w:rPr>
        <w:t xml:space="preserve">!!! This means that anything you include in your magazine must stay true to the period you have been researching. Remember that features from modern magazines can be revamped to reflect the culture and beliefs of any historical period. </w:t>
      </w:r>
    </w:p>
    <w:p w:rsidR="0076798F" w:rsidRDefault="0076798F" w:rsidP="0076798F">
      <w:pPr>
        <w:pStyle w:val="NoSpacing"/>
        <w:rPr>
          <w:rFonts w:asciiTheme="majorHAnsi" w:hAnsiTheme="majorHAnsi"/>
          <w:b/>
          <w:sz w:val="20"/>
          <w:szCs w:val="20"/>
        </w:rPr>
      </w:pPr>
    </w:p>
    <w:p w:rsidR="00A21846" w:rsidRDefault="00A21846" w:rsidP="00A21846">
      <w:pPr>
        <w:spacing w:before="100" w:beforeAutospacing="1" w:after="100" w:afterAutospacing="1"/>
        <w:rPr>
          <w:rFonts w:asciiTheme="majorHAnsi" w:eastAsia="Times New Roman" w:hAnsiTheme="majorHAnsi" w:cs="Times New Roman"/>
          <w:sz w:val="18"/>
          <w:szCs w:val="18"/>
        </w:rPr>
      </w:pPr>
      <w:r w:rsidRPr="00A21846">
        <w:rPr>
          <w:rFonts w:asciiTheme="majorHAnsi" w:eastAsia="Times New Roman" w:hAnsiTheme="majorHAnsi" w:cs="Times New Roman"/>
          <w:i/>
          <w:sz w:val="18"/>
          <w:szCs w:val="18"/>
        </w:rPr>
        <w:t>Final note about wild cards:</w:t>
      </w:r>
      <w:r w:rsidRPr="00AD6CDD">
        <w:rPr>
          <w:rFonts w:asciiTheme="majorHAnsi" w:eastAsia="Times New Roman" w:hAnsiTheme="majorHAnsi" w:cs="Times New Roman"/>
          <w:sz w:val="18"/>
          <w:szCs w:val="18"/>
        </w:rPr>
        <w:t xml:space="preserve">  when you are trying to gage how much to do for each wild card item, use the “1 page” rule. That means that each wild card should include at least “1 page” worth of work, but that does NOT mean that the work must appear on the same page of the magazine. </w:t>
      </w:r>
      <w:r>
        <w:rPr>
          <w:rFonts w:asciiTheme="majorHAnsi" w:eastAsia="Times New Roman" w:hAnsiTheme="majorHAnsi" w:cs="Times New Roman"/>
          <w:sz w:val="18"/>
          <w:szCs w:val="18"/>
        </w:rPr>
        <w:t xml:space="preserve"> </w:t>
      </w:r>
      <w:r w:rsidRPr="00AD6CDD">
        <w:rPr>
          <w:rFonts w:asciiTheme="majorHAnsi" w:eastAsia="Times New Roman" w:hAnsiTheme="majorHAnsi" w:cs="Times New Roman"/>
          <w:sz w:val="18"/>
          <w:szCs w:val="18"/>
        </w:rPr>
        <w:t xml:space="preserve">A single wild card feature could actually be several small pieces scattered throughout the project. The idea is </w:t>
      </w:r>
      <w:r w:rsidR="00B5238E">
        <w:rPr>
          <w:rFonts w:asciiTheme="majorHAnsi" w:eastAsia="Times New Roman" w:hAnsiTheme="majorHAnsi" w:cs="Times New Roman"/>
          <w:sz w:val="18"/>
          <w:szCs w:val="18"/>
        </w:rPr>
        <w:t xml:space="preserve">to </w:t>
      </w:r>
      <w:r w:rsidRPr="00AD6CDD">
        <w:rPr>
          <w:rFonts w:asciiTheme="majorHAnsi" w:eastAsia="Times New Roman" w:hAnsiTheme="majorHAnsi" w:cs="Times New Roman"/>
          <w:sz w:val="18"/>
          <w:szCs w:val="18"/>
        </w:rPr>
        <w:t>make your magazine look</w:t>
      </w:r>
      <w:r>
        <w:rPr>
          <w:rFonts w:asciiTheme="majorHAnsi" w:eastAsia="Times New Roman" w:hAnsiTheme="majorHAnsi" w:cs="Times New Roman"/>
          <w:sz w:val="18"/>
          <w:szCs w:val="18"/>
        </w:rPr>
        <w:t xml:space="preserve"> as realistic as possible;</w:t>
      </w:r>
      <w:r w:rsidRPr="00AD6CDD">
        <w:rPr>
          <w:rFonts w:asciiTheme="majorHAnsi" w:eastAsia="Times New Roman" w:hAnsiTheme="majorHAnsi" w:cs="Times New Roman"/>
          <w:sz w:val="18"/>
          <w:szCs w:val="18"/>
        </w:rPr>
        <w:t xml:space="preserve"> so you decide about layout and placement.  </w:t>
      </w:r>
    </w:p>
    <w:p w:rsidR="00A21846" w:rsidRDefault="00A21846" w:rsidP="0076798F">
      <w:pPr>
        <w:pStyle w:val="NoSpacing"/>
        <w:rPr>
          <w:rFonts w:asciiTheme="majorHAnsi" w:hAnsiTheme="majorHAnsi"/>
          <w:b/>
          <w:sz w:val="20"/>
          <w:szCs w:val="20"/>
        </w:rPr>
      </w:pPr>
    </w:p>
    <w:p w:rsidR="0076798F" w:rsidRPr="0076798F" w:rsidRDefault="0076798F" w:rsidP="0076798F">
      <w:pPr>
        <w:pStyle w:val="NoSpacing"/>
        <w:rPr>
          <w:rFonts w:asciiTheme="majorHAnsi" w:hAnsiTheme="majorHAnsi"/>
          <w:b/>
          <w:sz w:val="20"/>
          <w:szCs w:val="20"/>
        </w:rPr>
      </w:pPr>
      <w:r w:rsidRPr="0076798F">
        <w:rPr>
          <w:rFonts w:asciiTheme="majorHAnsi" w:hAnsiTheme="majorHAnsi"/>
          <w:b/>
          <w:sz w:val="20"/>
          <w:szCs w:val="20"/>
        </w:rPr>
        <w:t>Book Blurbs</w:t>
      </w:r>
    </w:p>
    <w:p w:rsidR="0076798F" w:rsidRDefault="0076798F" w:rsidP="0076798F">
      <w:pPr>
        <w:pStyle w:val="NoSpacing"/>
        <w:rPr>
          <w:sz w:val="20"/>
          <w:szCs w:val="20"/>
        </w:rPr>
      </w:pPr>
      <w:r>
        <w:tab/>
      </w:r>
      <w:r>
        <w:rPr>
          <w:sz w:val="20"/>
          <w:szCs w:val="20"/>
        </w:rPr>
        <w:t xml:space="preserve">One page where everyone’s parallel reading is presented with a short paragraph and graphic.  For samples, check out the book review pages in magazines such as </w:t>
      </w:r>
      <w:r>
        <w:rPr>
          <w:i/>
          <w:sz w:val="20"/>
          <w:szCs w:val="20"/>
        </w:rPr>
        <w:t xml:space="preserve">People, Cooking Light, Southern Living, Newsweek, </w:t>
      </w:r>
      <w:r>
        <w:rPr>
          <w:sz w:val="20"/>
          <w:szCs w:val="20"/>
        </w:rPr>
        <w:t>etc.</w:t>
      </w:r>
    </w:p>
    <w:p w:rsidR="0076798F" w:rsidRDefault="0076798F" w:rsidP="0076798F">
      <w:pPr>
        <w:pStyle w:val="NoSpacing"/>
        <w:rPr>
          <w:sz w:val="20"/>
          <w:szCs w:val="20"/>
        </w:rPr>
      </w:pPr>
    </w:p>
    <w:p w:rsidR="0076798F" w:rsidRPr="0076798F" w:rsidRDefault="0076798F" w:rsidP="0076798F">
      <w:pPr>
        <w:pStyle w:val="NoSpacing"/>
        <w:rPr>
          <w:rFonts w:asciiTheme="majorHAnsi" w:hAnsiTheme="majorHAnsi"/>
          <w:b/>
          <w:sz w:val="20"/>
          <w:szCs w:val="20"/>
        </w:rPr>
      </w:pPr>
      <w:r w:rsidRPr="0076798F">
        <w:rPr>
          <w:rFonts w:asciiTheme="majorHAnsi" w:hAnsiTheme="majorHAnsi"/>
          <w:b/>
          <w:sz w:val="20"/>
          <w:szCs w:val="20"/>
        </w:rPr>
        <w:t>Colophon</w:t>
      </w:r>
    </w:p>
    <w:p w:rsidR="0076798F" w:rsidRPr="0076798F" w:rsidRDefault="0076798F" w:rsidP="0076798F">
      <w:pPr>
        <w:pStyle w:val="NoSpacing"/>
        <w:rPr>
          <w:sz w:val="20"/>
          <w:szCs w:val="20"/>
        </w:rPr>
      </w:pPr>
      <w:r>
        <w:rPr>
          <w:b/>
          <w:sz w:val="20"/>
          <w:szCs w:val="20"/>
        </w:rPr>
        <w:tab/>
      </w:r>
      <w:r>
        <w:rPr>
          <w:sz w:val="20"/>
          <w:szCs w:val="20"/>
        </w:rPr>
        <w:t>This is where you list your names and give any other credits needed.  Magazines and yearbooks have these.</w:t>
      </w:r>
    </w:p>
    <w:p w:rsidR="0076798F" w:rsidRDefault="0076798F" w:rsidP="006156F0">
      <w:pPr>
        <w:spacing w:before="100" w:beforeAutospacing="1" w:after="100" w:afterAutospacing="1"/>
        <w:rPr>
          <w:rFonts w:asciiTheme="majorHAnsi" w:eastAsia="Times New Roman" w:hAnsiTheme="majorHAnsi" w:cs="Times New Roman"/>
          <w:sz w:val="18"/>
          <w:szCs w:val="18"/>
        </w:rPr>
      </w:pPr>
    </w:p>
    <w:p w:rsidR="001D427F" w:rsidRPr="006156F0" w:rsidRDefault="001D2A84" w:rsidP="006156F0">
      <w:pPr>
        <w:spacing w:before="100" w:beforeAutospacing="1" w:after="100" w:afterAutospacing="1"/>
        <w:rPr>
          <w:rFonts w:asciiTheme="majorHAnsi" w:eastAsia="Times New Roman" w:hAnsiTheme="majorHAnsi" w:cs="Times New Roman"/>
          <w:sz w:val="18"/>
          <w:szCs w:val="18"/>
        </w:rPr>
      </w:pPr>
      <w:r w:rsidRPr="00AD6CDD">
        <w:rPr>
          <w:rFonts w:asciiTheme="majorHAnsi" w:hAnsiTheme="majorHAnsi"/>
          <w:b/>
          <w:u w:val="single"/>
        </w:rPr>
        <w:t>Due Date:</w:t>
      </w:r>
      <w:r w:rsidR="00A56EEA" w:rsidRPr="00AD6CDD">
        <w:rPr>
          <w:rFonts w:asciiTheme="majorHAnsi" w:hAnsiTheme="majorHAnsi"/>
        </w:rPr>
        <w:tab/>
      </w:r>
      <w:r w:rsidR="0076798F" w:rsidRPr="0076798F">
        <w:rPr>
          <w:rFonts w:asciiTheme="majorHAnsi" w:hAnsiTheme="majorHAnsi"/>
          <w:sz w:val="40"/>
          <w:szCs w:val="40"/>
        </w:rPr>
        <w:t>March 16</w:t>
      </w:r>
      <w:r w:rsidR="00A2603F" w:rsidRPr="0076798F">
        <w:rPr>
          <w:rFonts w:asciiTheme="majorHAnsi" w:hAnsiTheme="majorHAnsi"/>
          <w:b/>
          <w:sz w:val="40"/>
          <w:szCs w:val="40"/>
        </w:rPr>
        <w:tab/>
      </w:r>
      <w:r w:rsidR="00A2603F" w:rsidRPr="00AD6CDD">
        <w:rPr>
          <w:rFonts w:asciiTheme="majorHAnsi" w:hAnsiTheme="majorHAnsi"/>
        </w:rPr>
        <w:tab/>
      </w:r>
    </w:p>
    <w:p w:rsidR="00125AD1" w:rsidRPr="003018F3" w:rsidRDefault="00125AD1" w:rsidP="00C857D5">
      <w:pPr>
        <w:pStyle w:val="BodyText"/>
        <w:rPr>
          <w:rFonts w:asciiTheme="majorHAnsi" w:hAnsiTheme="majorHAnsi"/>
          <w:sz w:val="20"/>
        </w:rPr>
      </w:pPr>
      <w:r w:rsidRPr="00A2603F">
        <w:rPr>
          <w:rFonts w:asciiTheme="majorHAnsi" w:hAnsiTheme="majorHAnsi"/>
          <w:sz w:val="20"/>
        </w:rPr>
        <w:tab/>
      </w:r>
      <w:r w:rsidRPr="00A2603F">
        <w:rPr>
          <w:rFonts w:asciiTheme="majorHAnsi" w:hAnsiTheme="majorHAnsi"/>
          <w:sz w:val="20"/>
        </w:rPr>
        <w:tab/>
      </w:r>
      <w:r w:rsidRPr="00A2603F">
        <w:rPr>
          <w:rFonts w:asciiTheme="majorHAnsi" w:hAnsiTheme="majorHAnsi"/>
          <w:sz w:val="20"/>
        </w:rPr>
        <w:tab/>
      </w:r>
      <w:r w:rsidRPr="00A2603F">
        <w:rPr>
          <w:rFonts w:asciiTheme="majorHAnsi" w:hAnsiTheme="majorHAnsi"/>
          <w:sz w:val="20"/>
        </w:rPr>
        <w:tab/>
      </w:r>
      <w:r w:rsidRPr="00A2603F">
        <w:rPr>
          <w:rFonts w:asciiTheme="majorHAnsi" w:hAnsiTheme="majorHAnsi"/>
          <w:sz w:val="20"/>
        </w:rPr>
        <w:tab/>
      </w:r>
      <w:r w:rsidRPr="00A2603F">
        <w:rPr>
          <w:rFonts w:asciiTheme="majorHAnsi" w:hAnsiTheme="majorHAnsi"/>
          <w:sz w:val="20"/>
        </w:rPr>
        <w:tab/>
      </w:r>
    </w:p>
    <w:p w:rsidR="005F2CE4" w:rsidRPr="00AD6CDD" w:rsidRDefault="00125AD1" w:rsidP="001D427F">
      <w:pPr>
        <w:pStyle w:val="BodyText"/>
        <w:rPr>
          <w:rFonts w:asciiTheme="majorHAnsi" w:hAnsiTheme="majorHAnsi"/>
          <w:b/>
          <w:sz w:val="22"/>
          <w:szCs w:val="22"/>
        </w:rPr>
      </w:pPr>
      <w:r w:rsidRPr="00A2603F">
        <w:rPr>
          <w:rFonts w:asciiTheme="majorHAnsi" w:hAnsiTheme="majorHAnsi"/>
          <w:b/>
          <w:sz w:val="22"/>
          <w:szCs w:val="22"/>
          <w:u w:val="single"/>
        </w:rPr>
        <w:t xml:space="preserve">The Finished </w:t>
      </w:r>
      <w:proofErr w:type="gramStart"/>
      <w:r w:rsidRPr="00A2603F">
        <w:rPr>
          <w:rFonts w:asciiTheme="majorHAnsi" w:hAnsiTheme="majorHAnsi"/>
          <w:b/>
          <w:sz w:val="22"/>
          <w:szCs w:val="22"/>
          <w:u w:val="single"/>
        </w:rPr>
        <w:t>Project</w:t>
      </w:r>
      <w:r w:rsidR="00AD6CDD">
        <w:rPr>
          <w:rFonts w:asciiTheme="majorHAnsi" w:hAnsiTheme="majorHAnsi"/>
          <w:b/>
          <w:sz w:val="22"/>
          <w:szCs w:val="22"/>
        </w:rPr>
        <w:t xml:space="preserve">  </w:t>
      </w:r>
      <w:r w:rsidR="00A2603F" w:rsidRPr="00AD6CDD">
        <w:rPr>
          <w:rFonts w:asciiTheme="majorHAnsi" w:hAnsiTheme="majorHAnsi"/>
          <w:sz w:val="18"/>
          <w:szCs w:val="18"/>
        </w:rPr>
        <w:t>If</w:t>
      </w:r>
      <w:proofErr w:type="gramEnd"/>
      <w:r w:rsidR="00A2603F" w:rsidRPr="00AD6CDD">
        <w:rPr>
          <w:rFonts w:asciiTheme="majorHAnsi" w:hAnsiTheme="majorHAnsi"/>
          <w:sz w:val="18"/>
          <w:szCs w:val="18"/>
        </w:rPr>
        <w:t xml:space="preserve"> your magazine design includes color, you cannot print it</w:t>
      </w:r>
      <w:r w:rsidR="00B5692E" w:rsidRPr="00AD6CDD">
        <w:rPr>
          <w:rFonts w:asciiTheme="majorHAnsi" w:hAnsiTheme="majorHAnsi"/>
          <w:sz w:val="18"/>
          <w:szCs w:val="18"/>
        </w:rPr>
        <w:t xml:space="preserve"> in the English Writing Lab (our colo</w:t>
      </w:r>
      <w:r w:rsidR="00A2603F" w:rsidRPr="00AD6CDD">
        <w:rPr>
          <w:rFonts w:asciiTheme="majorHAnsi" w:hAnsiTheme="majorHAnsi"/>
          <w:sz w:val="18"/>
          <w:szCs w:val="18"/>
        </w:rPr>
        <w:t xml:space="preserve">r </w:t>
      </w:r>
      <w:r w:rsidR="00CB7DCB" w:rsidRPr="00AD6CDD">
        <w:rPr>
          <w:rFonts w:asciiTheme="majorHAnsi" w:hAnsiTheme="majorHAnsi"/>
          <w:sz w:val="18"/>
          <w:szCs w:val="18"/>
        </w:rPr>
        <w:t>printer is not working), so make other arrangements.  Also, c</w:t>
      </w:r>
      <w:r w:rsidR="00A2603F" w:rsidRPr="00AD6CDD">
        <w:rPr>
          <w:rFonts w:asciiTheme="majorHAnsi" w:hAnsiTheme="majorHAnsi"/>
          <w:sz w:val="18"/>
          <w:szCs w:val="18"/>
        </w:rPr>
        <w:t>o</w:t>
      </w:r>
      <w:r w:rsidR="00826956" w:rsidRPr="00AD6CDD">
        <w:rPr>
          <w:rFonts w:asciiTheme="majorHAnsi" w:hAnsiTheme="majorHAnsi"/>
          <w:sz w:val="18"/>
          <w:szCs w:val="18"/>
        </w:rPr>
        <w:t>nsider using a better quality</w:t>
      </w:r>
      <w:r w:rsidR="00A2603F" w:rsidRPr="00AD6CDD">
        <w:rPr>
          <w:rFonts w:asciiTheme="majorHAnsi" w:hAnsiTheme="majorHAnsi"/>
          <w:sz w:val="18"/>
          <w:szCs w:val="18"/>
        </w:rPr>
        <w:t xml:space="preserve"> paper than the standard copy paper available at Pope.</w:t>
      </w:r>
    </w:p>
    <w:sectPr w:rsidR="005F2CE4" w:rsidRPr="00AD6CDD" w:rsidSect="00A26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E33"/>
    <w:multiLevelType w:val="hybridMultilevel"/>
    <w:tmpl w:val="DABAC6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853F4"/>
    <w:multiLevelType w:val="hybridMultilevel"/>
    <w:tmpl w:val="0C24F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D70AE"/>
    <w:multiLevelType w:val="multilevel"/>
    <w:tmpl w:val="415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80E35"/>
    <w:multiLevelType w:val="hybridMultilevel"/>
    <w:tmpl w:val="0BD2E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C771D"/>
    <w:multiLevelType w:val="hybridMultilevel"/>
    <w:tmpl w:val="EB34B224"/>
    <w:lvl w:ilvl="0" w:tplc="04090013">
      <w:start w:val="1"/>
      <w:numFmt w:val="upperRoman"/>
      <w:lvlText w:val="%1."/>
      <w:lvlJc w:val="righ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nsid w:val="33D07702"/>
    <w:multiLevelType w:val="hybridMultilevel"/>
    <w:tmpl w:val="D4BA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E5006"/>
    <w:multiLevelType w:val="hybridMultilevel"/>
    <w:tmpl w:val="CDEC72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3E6C68"/>
    <w:multiLevelType w:val="hybridMultilevel"/>
    <w:tmpl w:val="58F2B856"/>
    <w:lvl w:ilvl="0" w:tplc="5F6877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986ABA"/>
    <w:multiLevelType w:val="hybridMultilevel"/>
    <w:tmpl w:val="0BD2E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23F77"/>
    <w:multiLevelType w:val="hybridMultilevel"/>
    <w:tmpl w:val="E74C08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620C22"/>
    <w:multiLevelType w:val="hybridMultilevel"/>
    <w:tmpl w:val="670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87EC5"/>
    <w:multiLevelType w:val="hybridMultilevel"/>
    <w:tmpl w:val="450C3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AE5C33"/>
    <w:multiLevelType w:val="hybridMultilevel"/>
    <w:tmpl w:val="D65AD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BA2422"/>
    <w:multiLevelType w:val="hybridMultilevel"/>
    <w:tmpl w:val="C978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E10914"/>
    <w:multiLevelType w:val="hybridMultilevel"/>
    <w:tmpl w:val="532A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408A"/>
    <w:multiLevelType w:val="hybridMultilevel"/>
    <w:tmpl w:val="0752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4"/>
  </w:num>
  <w:num w:numId="5">
    <w:abstractNumId w:val="9"/>
  </w:num>
  <w:num w:numId="6">
    <w:abstractNumId w:val="2"/>
  </w:num>
  <w:num w:numId="7">
    <w:abstractNumId w:val="13"/>
  </w:num>
  <w:num w:numId="8">
    <w:abstractNumId w:val="1"/>
  </w:num>
  <w:num w:numId="9">
    <w:abstractNumId w:val="4"/>
  </w:num>
  <w:num w:numId="10">
    <w:abstractNumId w:val="12"/>
  </w:num>
  <w:num w:numId="11">
    <w:abstractNumId w:val="3"/>
  </w:num>
  <w:num w:numId="12">
    <w:abstractNumId w:val="6"/>
  </w:num>
  <w:num w:numId="13">
    <w:abstractNumId w:val="5"/>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F2CE4"/>
    <w:rsid w:val="00000436"/>
    <w:rsid w:val="00004C4A"/>
    <w:rsid w:val="00004F82"/>
    <w:rsid w:val="00006873"/>
    <w:rsid w:val="0001250C"/>
    <w:rsid w:val="000163A7"/>
    <w:rsid w:val="0002282E"/>
    <w:rsid w:val="00025D46"/>
    <w:rsid w:val="00033827"/>
    <w:rsid w:val="000445F0"/>
    <w:rsid w:val="00050BA1"/>
    <w:rsid w:val="00064CB0"/>
    <w:rsid w:val="000707C9"/>
    <w:rsid w:val="0007389D"/>
    <w:rsid w:val="000867C2"/>
    <w:rsid w:val="00096516"/>
    <w:rsid w:val="000A0148"/>
    <w:rsid w:val="000C1C0D"/>
    <w:rsid w:val="000C4002"/>
    <w:rsid w:val="000F3C86"/>
    <w:rsid w:val="00101878"/>
    <w:rsid w:val="00105CAE"/>
    <w:rsid w:val="001248E4"/>
    <w:rsid w:val="00125AD1"/>
    <w:rsid w:val="001260E8"/>
    <w:rsid w:val="00137C81"/>
    <w:rsid w:val="001553F2"/>
    <w:rsid w:val="001557B0"/>
    <w:rsid w:val="0017224A"/>
    <w:rsid w:val="00174E4F"/>
    <w:rsid w:val="00176C62"/>
    <w:rsid w:val="0018148C"/>
    <w:rsid w:val="001930EE"/>
    <w:rsid w:val="001A166A"/>
    <w:rsid w:val="001A37F2"/>
    <w:rsid w:val="001A563A"/>
    <w:rsid w:val="001D07AD"/>
    <w:rsid w:val="001D2A84"/>
    <w:rsid w:val="001D3492"/>
    <w:rsid w:val="001D3AB1"/>
    <w:rsid w:val="001D427F"/>
    <w:rsid w:val="001D4AD8"/>
    <w:rsid w:val="001E7865"/>
    <w:rsid w:val="001F0FF7"/>
    <w:rsid w:val="001F2AEF"/>
    <w:rsid w:val="001F2CEA"/>
    <w:rsid w:val="00207C6B"/>
    <w:rsid w:val="00232942"/>
    <w:rsid w:val="00256D67"/>
    <w:rsid w:val="00266B5B"/>
    <w:rsid w:val="002778E0"/>
    <w:rsid w:val="0029024E"/>
    <w:rsid w:val="002A3979"/>
    <w:rsid w:val="002A3B95"/>
    <w:rsid w:val="002A4B72"/>
    <w:rsid w:val="002C2374"/>
    <w:rsid w:val="002C688F"/>
    <w:rsid w:val="002D28AA"/>
    <w:rsid w:val="002D5B68"/>
    <w:rsid w:val="002E056C"/>
    <w:rsid w:val="002E4E01"/>
    <w:rsid w:val="002F32E8"/>
    <w:rsid w:val="002F4458"/>
    <w:rsid w:val="003018F3"/>
    <w:rsid w:val="003030A8"/>
    <w:rsid w:val="00316E75"/>
    <w:rsid w:val="0034286C"/>
    <w:rsid w:val="00347015"/>
    <w:rsid w:val="003473D2"/>
    <w:rsid w:val="00361EB3"/>
    <w:rsid w:val="00370AE5"/>
    <w:rsid w:val="003822A7"/>
    <w:rsid w:val="00384493"/>
    <w:rsid w:val="00385314"/>
    <w:rsid w:val="00393C20"/>
    <w:rsid w:val="0039658C"/>
    <w:rsid w:val="003A4246"/>
    <w:rsid w:val="003A498F"/>
    <w:rsid w:val="003C2AA3"/>
    <w:rsid w:val="003C30AC"/>
    <w:rsid w:val="003E00A5"/>
    <w:rsid w:val="003F2F30"/>
    <w:rsid w:val="003F5539"/>
    <w:rsid w:val="004101A4"/>
    <w:rsid w:val="004177EF"/>
    <w:rsid w:val="004203E3"/>
    <w:rsid w:val="00425DD2"/>
    <w:rsid w:val="004366FA"/>
    <w:rsid w:val="0044066B"/>
    <w:rsid w:val="004430B2"/>
    <w:rsid w:val="00452272"/>
    <w:rsid w:val="00457D5A"/>
    <w:rsid w:val="004675C0"/>
    <w:rsid w:val="00474BE0"/>
    <w:rsid w:val="00482A87"/>
    <w:rsid w:val="004B0D69"/>
    <w:rsid w:val="004B4978"/>
    <w:rsid w:val="004C0DBC"/>
    <w:rsid w:val="004D2CB6"/>
    <w:rsid w:val="004F2551"/>
    <w:rsid w:val="0051096E"/>
    <w:rsid w:val="0051114C"/>
    <w:rsid w:val="00515A40"/>
    <w:rsid w:val="00524739"/>
    <w:rsid w:val="005279E2"/>
    <w:rsid w:val="00592D09"/>
    <w:rsid w:val="005A1F3F"/>
    <w:rsid w:val="005A4CB4"/>
    <w:rsid w:val="005B6426"/>
    <w:rsid w:val="005C6CF7"/>
    <w:rsid w:val="005C6D54"/>
    <w:rsid w:val="005D74BB"/>
    <w:rsid w:val="005E09B3"/>
    <w:rsid w:val="005F2CE4"/>
    <w:rsid w:val="005F5B0F"/>
    <w:rsid w:val="006156F0"/>
    <w:rsid w:val="00626041"/>
    <w:rsid w:val="00635F52"/>
    <w:rsid w:val="0064276A"/>
    <w:rsid w:val="006442EC"/>
    <w:rsid w:val="0065427C"/>
    <w:rsid w:val="00654781"/>
    <w:rsid w:val="006551C7"/>
    <w:rsid w:val="0068449E"/>
    <w:rsid w:val="0068699C"/>
    <w:rsid w:val="006C79FF"/>
    <w:rsid w:val="006D7268"/>
    <w:rsid w:val="006F0DD5"/>
    <w:rsid w:val="006F2F06"/>
    <w:rsid w:val="00706D51"/>
    <w:rsid w:val="00714C76"/>
    <w:rsid w:val="00721069"/>
    <w:rsid w:val="007225D5"/>
    <w:rsid w:val="00743F51"/>
    <w:rsid w:val="0074558D"/>
    <w:rsid w:val="0076798F"/>
    <w:rsid w:val="00772290"/>
    <w:rsid w:val="00775BA0"/>
    <w:rsid w:val="00776B1C"/>
    <w:rsid w:val="00794BC3"/>
    <w:rsid w:val="00797262"/>
    <w:rsid w:val="007A145B"/>
    <w:rsid w:val="007A6325"/>
    <w:rsid w:val="007D6FFF"/>
    <w:rsid w:val="007F578F"/>
    <w:rsid w:val="00800F20"/>
    <w:rsid w:val="00806CE6"/>
    <w:rsid w:val="008130C5"/>
    <w:rsid w:val="00816453"/>
    <w:rsid w:val="00817E33"/>
    <w:rsid w:val="008264E6"/>
    <w:rsid w:val="00826956"/>
    <w:rsid w:val="00830A7F"/>
    <w:rsid w:val="00836350"/>
    <w:rsid w:val="0083791E"/>
    <w:rsid w:val="008403C2"/>
    <w:rsid w:val="0085529A"/>
    <w:rsid w:val="00860770"/>
    <w:rsid w:val="00875B50"/>
    <w:rsid w:val="008915DC"/>
    <w:rsid w:val="00895578"/>
    <w:rsid w:val="008A094E"/>
    <w:rsid w:val="008C37A1"/>
    <w:rsid w:val="008C4F81"/>
    <w:rsid w:val="008C5637"/>
    <w:rsid w:val="008D1260"/>
    <w:rsid w:val="008E2A71"/>
    <w:rsid w:val="00924B60"/>
    <w:rsid w:val="00925321"/>
    <w:rsid w:val="00926691"/>
    <w:rsid w:val="0092710A"/>
    <w:rsid w:val="00933A93"/>
    <w:rsid w:val="00942C4B"/>
    <w:rsid w:val="00942E14"/>
    <w:rsid w:val="00944583"/>
    <w:rsid w:val="00953FFF"/>
    <w:rsid w:val="00962F41"/>
    <w:rsid w:val="009636EE"/>
    <w:rsid w:val="00991FC8"/>
    <w:rsid w:val="00995A0E"/>
    <w:rsid w:val="009B06C1"/>
    <w:rsid w:val="009D3079"/>
    <w:rsid w:val="009D5C76"/>
    <w:rsid w:val="009D79BF"/>
    <w:rsid w:val="009E0FF6"/>
    <w:rsid w:val="009F716B"/>
    <w:rsid w:val="00A036EC"/>
    <w:rsid w:val="00A05201"/>
    <w:rsid w:val="00A075FB"/>
    <w:rsid w:val="00A11C35"/>
    <w:rsid w:val="00A14868"/>
    <w:rsid w:val="00A20FA9"/>
    <w:rsid w:val="00A21846"/>
    <w:rsid w:val="00A21B30"/>
    <w:rsid w:val="00A235CE"/>
    <w:rsid w:val="00A2603F"/>
    <w:rsid w:val="00A344C4"/>
    <w:rsid w:val="00A42F89"/>
    <w:rsid w:val="00A47055"/>
    <w:rsid w:val="00A50EDE"/>
    <w:rsid w:val="00A56EEA"/>
    <w:rsid w:val="00A672EC"/>
    <w:rsid w:val="00A7681E"/>
    <w:rsid w:val="00A86D0C"/>
    <w:rsid w:val="00A97E29"/>
    <w:rsid w:val="00AA7248"/>
    <w:rsid w:val="00AB005D"/>
    <w:rsid w:val="00AC3509"/>
    <w:rsid w:val="00AD510D"/>
    <w:rsid w:val="00AD6CDD"/>
    <w:rsid w:val="00AE06C5"/>
    <w:rsid w:val="00AE0FC0"/>
    <w:rsid w:val="00AE2346"/>
    <w:rsid w:val="00B20F5E"/>
    <w:rsid w:val="00B31B8F"/>
    <w:rsid w:val="00B35A08"/>
    <w:rsid w:val="00B435BA"/>
    <w:rsid w:val="00B45C3D"/>
    <w:rsid w:val="00B507CA"/>
    <w:rsid w:val="00B5238E"/>
    <w:rsid w:val="00B5425B"/>
    <w:rsid w:val="00B55C6E"/>
    <w:rsid w:val="00B5692E"/>
    <w:rsid w:val="00B60116"/>
    <w:rsid w:val="00B62F3C"/>
    <w:rsid w:val="00B725F6"/>
    <w:rsid w:val="00B808AB"/>
    <w:rsid w:val="00B93E48"/>
    <w:rsid w:val="00B96807"/>
    <w:rsid w:val="00B972ED"/>
    <w:rsid w:val="00BB0893"/>
    <w:rsid w:val="00BB39A5"/>
    <w:rsid w:val="00BB49DD"/>
    <w:rsid w:val="00BC1CE7"/>
    <w:rsid w:val="00BD6FFE"/>
    <w:rsid w:val="00BD70EE"/>
    <w:rsid w:val="00BD78D6"/>
    <w:rsid w:val="00BF7C03"/>
    <w:rsid w:val="00C14237"/>
    <w:rsid w:val="00C23692"/>
    <w:rsid w:val="00C2413B"/>
    <w:rsid w:val="00C81981"/>
    <w:rsid w:val="00C857D5"/>
    <w:rsid w:val="00C90ED5"/>
    <w:rsid w:val="00C92BC6"/>
    <w:rsid w:val="00C942E5"/>
    <w:rsid w:val="00CA13F0"/>
    <w:rsid w:val="00CA6862"/>
    <w:rsid w:val="00CB372F"/>
    <w:rsid w:val="00CB7DCB"/>
    <w:rsid w:val="00CC051B"/>
    <w:rsid w:val="00CC6B65"/>
    <w:rsid w:val="00CE3066"/>
    <w:rsid w:val="00CF046B"/>
    <w:rsid w:val="00CF1A48"/>
    <w:rsid w:val="00D02369"/>
    <w:rsid w:val="00D03CC8"/>
    <w:rsid w:val="00D117A2"/>
    <w:rsid w:val="00D12AE9"/>
    <w:rsid w:val="00D139D1"/>
    <w:rsid w:val="00D165C4"/>
    <w:rsid w:val="00D17518"/>
    <w:rsid w:val="00D216D2"/>
    <w:rsid w:val="00D467A3"/>
    <w:rsid w:val="00D519FA"/>
    <w:rsid w:val="00D53477"/>
    <w:rsid w:val="00D608E3"/>
    <w:rsid w:val="00D73E16"/>
    <w:rsid w:val="00D73FFB"/>
    <w:rsid w:val="00D90513"/>
    <w:rsid w:val="00D91C83"/>
    <w:rsid w:val="00D95F9D"/>
    <w:rsid w:val="00D96A86"/>
    <w:rsid w:val="00DA4666"/>
    <w:rsid w:val="00DA59BC"/>
    <w:rsid w:val="00DB22EE"/>
    <w:rsid w:val="00DC2EFB"/>
    <w:rsid w:val="00DE0ACC"/>
    <w:rsid w:val="00DE5B22"/>
    <w:rsid w:val="00DE5BD5"/>
    <w:rsid w:val="00DF78C5"/>
    <w:rsid w:val="00E06330"/>
    <w:rsid w:val="00E13255"/>
    <w:rsid w:val="00E22B0E"/>
    <w:rsid w:val="00E26CFF"/>
    <w:rsid w:val="00E30C68"/>
    <w:rsid w:val="00E319EB"/>
    <w:rsid w:val="00E513EA"/>
    <w:rsid w:val="00E57124"/>
    <w:rsid w:val="00E704CD"/>
    <w:rsid w:val="00E84190"/>
    <w:rsid w:val="00E93A05"/>
    <w:rsid w:val="00EB404C"/>
    <w:rsid w:val="00EC6167"/>
    <w:rsid w:val="00ED3884"/>
    <w:rsid w:val="00F015B7"/>
    <w:rsid w:val="00F22BD1"/>
    <w:rsid w:val="00F32FAD"/>
    <w:rsid w:val="00F45A7B"/>
    <w:rsid w:val="00F47C8A"/>
    <w:rsid w:val="00F5537E"/>
    <w:rsid w:val="00F62577"/>
    <w:rsid w:val="00F65A6C"/>
    <w:rsid w:val="00F76A1D"/>
    <w:rsid w:val="00F93F93"/>
    <w:rsid w:val="00FA4833"/>
    <w:rsid w:val="00FD529E"/>
    <w:rsid w:val="00FE4497"/>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CE4"/>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semiHidden/>
    <w:rsid w:val="005C6CF7"/>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C6C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2F06"/>
    <w:rPr>
      <w:rFonts w:ascii="Tahoma" w:hAnsi="Tahoma" w:cs="Tahoma"/>
      <w:sz w:val="16"/>
      <w:szCs w:val="16"/>
    </w:rPr>
  </w:style>
  <w:style w:type="character" w:customStyle="1" w:styleId="BalloonTextChar">
    <w:name w:val="Balloon Text Char"/>
    <w:basedOn w:val="DefaultParagraphFont"/>
    <w:link w:val="BalloonText"/>
    <w:uiPriority w:val="99"/>
    <w:semiHidden/>
    <w:rsid w:val="006F2F06"/>
    <w:rPr>
      <w:rFonts w:ascii="Tahoma" w:hAnsi="Tahoma" w:cs="Tahoma"/>
      <w:sz w:val="16"/>
      <w:szCs w:val="16"/>
    </w:rPr>
  </w:style>
  <w:style w:type="paragraph" w:styleId="NormalWeb">
    <w:name w:val="Normal (Web)"/>
    <w:basedOn w:val="Normal"/>
    <w:uiPriority w:val="99"/>
    <w:semiHidden/>
    <w:unhideWhenUsed/>
    <w:rsid w:val="00A1486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2603F"/>
    <w:pPr>
      <w:ind w:left="720"/>
      <w:contextualSpacing/>
    </w:pPr>
  </w:style>
  <w:style w:type="paragraph" w:styleId="NoSpacing">
    <w:name w:val="No Spacing"/>
    <w:uiPriority w:val="1"/>
    <w:qFormat/>
    <w:rsid w:val="00A03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ACA9-B592-4D51-A47F-0E876D1B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Nena Greene</cp:lastModifiedBy>
  <cp:revision>3</cp:revision>
  <cp:lastPrinted>2015-01-23T18:24:00Z</cp:lastPrinted>
  <dcterms:created xsi:type="dcterms:W3CDTF">2015-01-26T17:57:00Z</dcterms:created>
  <dcterms:modified xsi:type="dcterms:W3CDTF">2015-01-26T18:05:00Z</dcterms:modified>
</cp:coreProperties>
</file>