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7EA1F" w14:textId="54F487F9" w:rsidR="00DC3FC3" w:rsidRPr="00B5532A" w:rsidRDefault="00EE1BA1" w:rsidP="002D7A2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E1BA1">
        <w:rPr>
          <w:rFonts w:ascii="Arial" w:hAnsi="Arial" w:cs="Arial"/>
          <w:b/>
          <w:noProof/>
        </w:rPr>
        <mc:AlternateContent>
          <mc:Choice Requires="wps">
            <w:drawing>
              <wp:anchor distT="91440" distB="91440" distL="114300" distR="114300" simplePos="0" relativeHeight="251677696" behindDoc="0" locked="0" layoutInCell="1" allowOverlap="1" wp14:anchorId="186CBFA3" wp14:editId="4929E668">
                <wp:simplePos x="0" y="0"/>
                <wp:positionH relativeFrom="page">
                  <wp:posOffset>1778000</wp:posOffset>
                </wp:positionH>
                <wp:positionV relativeFrom="paragraph">
                  <wp:posOffset>2914650</wp:posOffset>
                </wp:positionV>
                <wp:extent cx="4210050" cy="140398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A88A0" w14:textId="30818C38" w:rsidR="00EE1BA1" w:rsidRPr="001B557E" w:rsidRDefault="008E3E6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Message</w:t>
                            </w:r>
                            <w:r w:rsidR="001B557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557E" w:rsidRPr="00B74144">
                              <w:rPr>
                                <w:iCs/>
                                <w:sz w:val="20"/>
                                <w:szCs w:val="20"/>
                                <w:u w:val="single"/>
                              </w:rPr>
                              <w:t>Logos</w:t>
                            </w:r>
                            <w:r w:rsidR="001B557E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is the Greek term for “</w:t>
                            </w:r>
                            <w:r w:rsidR="001B557E" w:rsidRPr="00522FA2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logic</w:t>
                            </w:r>
                            <w:r w:rsidR="001B557E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,” but has been made to represent the facts, research, and other message elements that </w:t>
                            </w:r>
                            <w:r w:rsidR="002F3800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provide proof or evidence to a claim.  </w:t>
                            </w:r>
                            <w:r w:rsidR="00522FA2">
                              <w:rPr>
                                <w:iCs/>
                                <w:sz w:val="20"/>
                                <w:szCs w:val="20"/>
                              </w:rPr>
                              <w:t>Use logos to convince your audience that what they are hearing or seeing is well research, well built, or otherwise worth their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CB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pt;margin-top:229.5pt;width:331.5pt;height:110.55pt;z-index:25167769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" filled="f" stroked="f">
                <v:textbox style="mso-fit-shape-to-text:t">
                  <w:txbxContent>
                    <w:p w14:paraId="280A88A0" w14:textId="30818C38" w:rsidR="00EE1BA1" w:rsidRPr="001B557E" w:rsidRDefault="008E3E6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>Message</w:t>
                      </w:r>
                      <w:r w:rsidR="001B557E">
                        <w:rPr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1B557E" w:rsidRPr="00B74144">
                        <w:rPr>
                          <w:iCs/>
                          <w:sz w:val="20"/>
                          <w:szCs w:val="20"/>
                          <w:u w:val="single"/>
                        </w:rPr>
                        <w:t>Logos</w:t>
                      </w:r>
                      <w:r w:rsidR="001B557E">
                        <w:rPr>
                          <w:iCs/>
                          <w:sz w:val="20"/>
                          <w:szCs w:val="20"/>
                        </w:rPr>
                        <w:t xml:space="preserve"> is the Greek term for “</w:t>
                      </w:r>
                      <w:r w:rsidR="001B557E" w:rsidRPr="00522FA2">
                        <w:rPr>
                          <w:b/>
                          <w:iCs/>
                          <w:sz w:val="20"/>
                          <w:szCs w:val="20"/>
                        </w:rPr>
                        <w:t>logic</w:t>
                      </w:r>
                      <w:r w:rsidR="001B557E">
                        <w:rPr>
                          <w:iCs/>
                          <w:sz w:val="20"/>
                          <w:szCs w:val="20"/>
                        </w:rPr>
                        <w:t xml:space="preserve">,” but has been made to represent the facts, research, and other message elements that </w:t>
                      </w:r>
                      <w:r w:rsidR="002F3800">
                        <w:rPr>
                          <w:iCs/>
                          <w:sz w:val="20"/>
                          <w:szCs w:val="20"/>
                        </w:rPr>
                        <w:t xml:space="preserve">provide proof or evidence to a claim.  </w:t>
                      </w:r>
                      <w:r w:rsidR="00522FA2">
                        <w:rPr>
                          <w:iCs/>
                          <w:sz w:val="20"/>
                          <w:szCs w:val="20"/>
                        </w:rPr>
                        <w:t>Use logos to convince your audience that what they are hearing or seeing is well research, well built, or otherwise worth their time.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314A" w:rsidRPr="00EE314A">
        <w:rPr>
          <w:rFonts w:ascii="Arial" w:hAnsi="Arial" w:cs="Arial"/>
          <w:b/>
          <w:noProof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227A3622" wp14:editId="07D046FD">
                <wp:simplePos x="0" y="0"/>
                <wp:positionH relativeFrom="page">
                  <wp:posOffset>5486400</wp:posOffset>
                </wp:positionH>
                <wp:positionV relativeFrom="paragraph">
                  <wp:posOffset>508000</wp:posOffset>
                </wp:positionV>
                <wp:extent cx="1847850" cy="2279650"/>
                <wp:effectExtent l="0" t="0" r="0" b="63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27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BA931" w14:textId="5D311EBB" w:rsidR="00EE314A" w:rsidRPr="008E4AB1" w:rsidRDefault="008E4AB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8E4AB1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Audience </w:t>
                            </w:r>
                            <w:r w:rsidRPr="00B74144">
                              <w:rPr>
                                <w:iCs/>
                                <w:sz w:val="20"/>
                                <w:szCs w:val="20"/>
                                <w:u w:val="single"/>
                              </w:rPr>
                              <w:t>Pathos</w:t>
                            </w:r>
                            <w:r w:rsidRPr="008E4AB1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8E4AB1">
                              <w:rPr>
                                <w:iCs/>
                                <w:sz w:val="20"/>
                                <w:szCs w:val="20"/>
                              </w:rPr>
                              <w:t>Greek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term</w:t>
                            </w:r>
                            <w:r w:rsidRPr="008E4AB1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for “</w:t>
                            </w:r>
                            <w:r w:rsidRPr="008E4AB1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emotion</w:t>
                            </w:r>
                            <w:r w:rsidRPr="008E4AB1">
                              <w:rPr>
                                <w:iCs/>
                                <w:sz w:val="20"/>
                                <w:szCs w:val="20"/>
                              </w:rPr>
                              <w:t>,” but has been made to represent how an audience feels or experiences a message.  The appeal of pathos makes a person feel excited, sad, angry, motivated, jealous, or any other number of emotions that may persuade them to act based on what you say.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3622" id="_x0000_s1027" type="#_x0000_t202" style="position:absolute;left:0;text-align:left;margin-left:6in;margin-top:40pt;width:145.5pt;height:179.5pt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" filled="f" stroked="f">
                <v:textbox>
                  <w:txbxContent>
                    <w:p w14:paraId="33FBA931" w14:textId="5D311EBB" w:rsidR="00EE314A" w:rsidRPr="008E4AB1" w:rsidRDefault="008E4AB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Cs/>
                          <w:sz w:val="20"/>
                          <w:szCs w:val="20"/>
                        </w:rPr>
                      </w:pPr>
                      <w:r w:rsidRPr="008E4AB1">
                        <w:rPr>
                          <w:b/>
                          <w:iCs/>
                          <w:sz w:val="20"/>
                          <w:szCs w:val="20"/>
                        </w:rPr>
                        <w:t xml:space="preserve">Audience </w:t>
                      </w:r>
                      <w:r w:rsidRPr="00B74144">
                        <w:rPr>
                          <w:iCs/>
                          <w:sz w:val="20"/>
                          <w:szCs w:val="20"/>
                          <w:u w:val="single"/>
                        </w:rPr>
                        <w:t>Pathos</w:t>
                      </w:r>
                      <w:r w:rsidRPr="008E4AB1">
                        <w:rPr>
                          <w:iCs/>
                          <w:sz w:val="20"/>
                          <w:szCs w:val="20"/>
                        </w:rPr>
                        <w:t xml:space="preserve"> is 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 xml:space="preserve">the </w:t>
                      </w:r>
                      <w:r w:rsidRPr="008E4AB1">
                        <w:rPr>
                          <w:iCs/>
                          <w:sz w:val="20"/>
                          <w:szCs w:val="20"/>
                        </w:rPr>
                        <w:t>Greek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 xml:space="preserve"> term</w:t>
                      </w:r>
                      <w:r w:rsidRPr="008E4AB1">
                        <w:rPr>
                          <w:iCs/>
                          <w:sz w:val="20"/>
                          <w:szCs w:val="20"/>
                        </w:rPr>
                        <w:t xml:space="preserve"> for “</w:t>
                      </w:r>
                      <w:r w:rsidRPr="008E4AB1">
                        <w:rPr>
                          <w:b/>
                          <w:iCs/>
                          <w:sz w:val="20"/>
                          <w:szCs w:val="20"/>
                        </w:rPr>
                        <w:t>emotion</w:t>
                      </w:r>
                      <w:r w:rsidRPr="008E4AB1">
                        <w:rPr>
                          <w:iCs/>
                          <w:sz w:val="20"/>
                          <w:szCs w:val="20"/>
                        </w:rPr>
                        <w:t>,” but has been made to represent how an audience feels or experiences a message.  The appeal of pathos makes a person feel excited, sad, angry, motivated, jealous, or any other number of emotions that may persuade them to act based on what you say.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D7A23" w:rsidRPr="00B5532A">
        <w:rPr>
          <w:rFonts w:ascii="Arial" w:hAnsi="Arial" w:cs="Arial"/>
          <w:b/>
          <w:sz w:val="26"/>
          <w:szCs w:val="26"/>
        </w:rPr>
        <w:t>Rhetoric:  The Art of Persuasion</w:t>
      </w:r>
    </w:p>
    <w:p w14:paraId="6A77EA21" w14:textId="6172B4FD" w:rsidR="007A5D7C" w:rsidRDefault="00995F14" w:rsidP="002D7A23">
      <w:pPr>
        <w:spacing w:after="0"/>
        <w:jc w:val="center"/>
        <w:rPr>
          <w:rFonts w:ascii="Arial" w:hAnsi="Arial" w:cs="Arial"/>
          <w:b/>
        </w:rPr>
      </w:pPr>
      <w:r w:rsidRPr="00A751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7EA72" wp14:editId="1F5B1AB4">
                <wp:simplePos x="0" y="0"/>
                <wp:positionH relativeFrom="column">
                  <wp:posOffset>2324100</wp:posOffset>
                </wp:positionH>
                <wp:positionV relativeFrom="paragraph">
                  <wp:posOffset>2258060</wp:posOffset>
                </wp:positionV>
                <wp:extent cx="723900" cy="304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17969" w14:textId="3745D097" w:rsidR="00614AF4" w:rsidRPr="00995F14" w:rsidRDefault="00EA432F" w:rsidP="00995F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95F14">
                              <w:rPr>
                                <w:b/>
                                <w:sz w:val="28"/>
                                <w:szCs w:val="28"/>
                              </w:rPr>
                              <w:t>Logos</w:t>
                            </w:r>
                            <w:r w:rsidR="007B2E5D" w:rsidRPr="00995F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AE1819" w14:textId="77777777" w:rsidR="00614AF4" w:rsidRPr="00B82719" w:rsidRDefault="00614A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EA72" id="_x0000_s1028" type="#_x0000_t202" style="position:absolute;left:0;text-align:left;margin-left:183pt;margin-top:177.8pt;width:5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">
                <v:textbox>
                  <w:txbxContent>
                    <w:p w14:paraId="53817969" w14:textId="3745D097" w:rsidR="00614AF4" w:rsidRPr="00995F14" w:rsidRDefault="00EA432F" w:rsidP="00995F1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95F14">
                        <w:rPr>
                          <w:b/>
                          <w:sz w:val="28"/>
                          <w:szCs w:val="28"/>
                        </w:rPr>
                        <w:t>Logos</w:t>
                      </w:r>
                      <w:r w:rsidR="007B2E5D" w:rsidRPr="00995F1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AE1819" w14:textId="77777777" w:rsidR="00614AF4" w:rsidRPr="00B82719" w:rsidRDefault="00614A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B2" w:rsidRPr="00A751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7EA74" wp14:editId="51E0ACD2">
                <wp:simplePos x="0" y="0"/>
                <wp:positionH relativeFrom="column">
                  <wp:posOffset>2758305</wp:posOffset>
                </wp:positionH>
                <wp:positionV relativeFrom="paragraph">
                  <wp:posOffset>449905</wp:posOffset>
                </wp:positionV>
                <wp:extent cx="643602" cy="298200"/>
                <wp:effectExtent l="172720" t="55880" r="177165" b="438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93219">
                          <a:off x="0" y="0"/>
                          <a:ext cx="643602" cy="29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E9BA" w14:textId="226A55D4" w:rsidR="00EA3572" w:rsidRPr="00E505B2" w:rsidRDefault="00EA432F" w:rsidP="00E505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505B2">
                              <w:rPr>
                                <w:b/>
                                <w:sz w:val="28"/>
                                <w:szCs w:val="28"/>
                              </w:rPr>
                              <w:t>Ethos</w:t>
                            </w:r>
                            <w:r w:rsidR="007B2E5D" w:rsidRPr="00E505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32B7BF" w14:textId="77777777" w:rsidR="00EA3572" w:rsidRPr="00B82719" w:rsidRDefault="00EA3572" w:rsidP="00EA357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EA74" id="_x0000_s1029" type="#_x0000_t202" style="position:absolute;left:0;text-align:left;margin-left:217.2pt;margin-top:35.45pt;width:50.7pt;height:23.5pt;rotation:-372111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">
                <v:textbox>
                  <w:txbxContent>
                    <w:p w14:paraId="6B8FE9BA" w14:textId="226A55D4" w:rsidR="00EA3572" w:rsidRPr="00E505B2" w:rsidRDefault="00EA432F" w:rsidP="00E505B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505B2">
                        <w:rPr>
                          <w:b/>
                          <w:sz w:val="28"/>
                          <w:szCs w:val="28"/>
                        </w:rPr>
                        <w:t>Ethos</w:t>
                      </w:r>
                      <w:r w:rsidR="007B2E5D" w:rsidRPr="00E505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32B7BF" w14:textId="77777777" w:rsidR="00EA3572" w:rsidRPr="00B82719" w:rsidRDefault="00EA3572" w:rsidP="00EA357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B2" w:rsidRPr="00A751E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77EA70" wp14:editId="3352DB2B">
                <wp:simplePos x="0" y="0"/>
                <wp:positionH relativeFrom="column">
                  <wp:posOffset>4239417</wp:posOffset>
                </wp:positionH>
                <wp:positionV relativeFrom="paragraph">
                  <wp:posOffset>1547188</wp:posOffset>
                </wp:positionV>
                <wp:extent cx="804691" cy="302189"/>
                <wp:effectExtent l="194310" t="34290" r="227965" b="37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71591">
                          <a:off x="0" y="0"/>
                          <a:ext cx="804691" cy="302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1B02A" w14:textId="1720BF93" w:rsidR="002D0602" w:rsidRPr="00E505B2" w:rsidRDefault="00EA432F" w:rsidP="00E505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505B2">
                              <w:rPr>
                                <w:b/>
                                <w:sz w:val="28"/>
                                <w:szCs w:val="28"/>
                              </w:rPr>
                              <w:t>Pathos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EA70" id="_x0000_s1030" type="#_x0000_t202" style="position:absolute;left:0;text-align:left;margin-left:333.8pt;margin-top:121.85pt;width:63.35pt;height:23.8pt;rotation:3682676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">
                <v:textbox>
                  <w:txbxContent>
                    <w:p w14:paraId="5961B02A" w14:textId="1720BF93" w:rsidR="002D0602" w:rsidRPr="00E505B2" w:rsidRDefault="00EA432F" w:rsidP="00E505B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E505B2">
                        <w:rPr>
                          <w:b/>
                          <w:sz w:val="28"/>
                          <w:szCs w:val="28"/>
                        </w:rPr>
                        <w:t>Pathos</w:t>
                      </w:r>
                    </w:p>
                  </w:txbxContent>
                </v:textbox>
              </v:shape>
            </w:pict>
          </mc:Fallback>
        </mc:AlternateContent>
      </w:r>
      <w:r w:rsidR="00E505B2" w:rsidRPr="00A751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77EA6C" wp14:editId="0CAEC329">
                <wp:simplePos x="0" y="0"/>
                <wp:positionH relativeFrom="column">
                  <wp:posOffset>2273300</wp:posOffset>
                </wp:positionH>
                <wp:positionV relativeFrom="paragraph">
                  <wp:posOffset>314960</wp:posOffset>
                </wp:positionV>
                <wp:extent cx="2463800" cy="1892300"/>
                <wp:effectExtent l="0" t="0" r="12700" b="127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892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7FF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79pt;margin-top:24.8pt;width:194pt;height:14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" fillcolor="white [3212]" strokecolor="#243f60 [1604]" strokeweight="2pt"/>
            </w:pict>
          </mc:Fallback>
        </mc:AlternateContent>
      </w:r>
      <w:r w:rsidR="00457B53" w:rsidRPr="00417B88">
        <w:rPr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4B749AF2" wp14:editId="2781BAC3">
                <wp:simplePos x="0" y="0"/>
                <wp:positionH relativeFrom="page">
                  <wp:posOffset>469900</wp:posOffset>
                </wp:positionH>
                <wp:positionV relativeFrom="paragraph">
                  <wp:posOffset>340360</wp:posOffset>
                </wp:positionV>
                <wp:extent cx="2006600" cy="22542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25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4AFB2" w14:textId="15F70D91" w:rsidR="00417B88" w:rsidRPr="00234444" w:rsidRDefault="00CE52C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234444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Speaker </w:t>
                            </w:r>
                            <w:r w:rsidR="00155769" w:rsidRPr="00B74144">
                              <w:rPr>
                                <w:iCs/>
                                <w:sz w:val="20"/>
                                <w:szCs w:val="20"/>
                                <w:u w:val="single"/>
                              </w:rPr>
                              <w:t>Ethos</w:t>
                            </w:r>
                            <w:r w:rsidR="00155769" w:rsidRPr="0023444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is the Greek term for “</w:t>
                            </w:r>
                            <w:r w:rsidR="00155769" w:rsidRPr="00234444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ethics</w:t>
                            </w:r>
                            <w:r w:rsidR="00155769" w:rsidRPr="00234444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,” but has been made to represent credibility of the person making a </w:t>
                            </w:r>
                            <w:r w:rsidR="00234444" w:rsidRPr="00234444">
                              <w:rPr>
                                <w:iCs/>
                                <w:sz w:val="20"/>
                                <w:szCs w:val="20"/>
                              </w:rPr>
                              <w:t>communication (the “speaker”).  Ethos is established through a variety of factors, including status, awareness, professionalism, celebrity endorsement, research, and so forth.  Build ethos to make your audience trust what you are saying.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9AF2" id="_x0000_s1031" type="#_x0000_t202" style="position:absolute;left:0;text-align:left;margin-left:37pt;margin-top:26.8pt;width:158pt;height:177.5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" filled="f" stroked="f">
                <v:textbox>
                  <w:txbxContent>
                    <w:p w14:paraId="5564AFB2" w14:textId="15F70D91" w:rsidR="00417B88" w:rsidRPr="00234444" w:rsidRDefault="00CE52C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Cs/>
                          <w:sz w:val="20"/>
                          <w:szCs w:val="20"/>
                        </w:rPr>
                      </w:pPr>
                      <w:r w:rsidRPr="00234444">
                        <w:rPr>
                          <w:b/>
                          <w:iCs/>
                          <w:sz w:val="20"/>
                          <w:szCs w:val="20"/>
                        </w:rPr>
                        <w:t xml:space="preserve">Speaker </w:t>
                      </w:r>
                      <w:r w:rsidR="00155769" w:rsidRPr="00B74144">
                        <w:rPr>
                          <w:iCs/>
                          <w:sz w:val="20"/>
                          <w:szCs w:val="20"/>
                          <w:u w:val="single"/>
                        </w:rPr>
                        <w:t>Ethos</w:t>
                      </w:r>
                      <w:r w:rsidR="00155769" w:rsidRPr="00234444">
                        <w:rPr>
                          <w:iCs/>
                          <w:sz w:val="20"/>
                          <w:szCs w:val="20"/>
                        </w:rPr>
                        <w:t xml:space="preserve"> is the Greek term for “</w:t>
                      </w:r>
                      <w:r w:rsidR="00155769" w:rsidRPr="00234444">
                        <w:rPr>
                          <w:b/>
                          <w:iCs/>
                          <w:sz w:val="20"/>
                          <w:szCs w:val="20"/>
                        </w:rPr>
                        <w:t>ethics</w:t>
                      </w:r>
                      <w:r w:rsidR="00155769" w:rsidRPr="00234444">
                        <w:rPr>
                          <w:iCs/>
                          <w:sz w:val="20"/>
                          <w:szCs w:val="20"/>
                        </w:rPr>
                        <w:t xml:space="preserve">,” but has been made to represent credibility of the person making a </w:t>
                      </w:r>
                      <w:r w:rsidR="00234444" w:rsidRPr="00234444">
                        <w:rPr>
                          <w:iCs/>
                          <w:sz w:val="20"/>
                          <w:szCs w:val="20"/>
                        </w:rPr>
                        <w:t>communication (the “speaker”).  Ethos is established through a variety of factors, including status, awareness, professionalism, celebrity endorsement, research, and so forth.  Build ethos to make your audience trust what you are saying.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8CED7E" w14:textId="20E6AA0D" w:rsidR="00F35979" w:rsidRPr="00B74144" w:rsidRDefault="00362E9E" w:rsidP="003A31D3">
      <w:pPr>
        <w:ind w:right="-90"/>
        <w:jc w:val="center"/>
        <w:rPr>
          <w:sz w:val="22"/>
          <w:szCs w:val="22"/>
        </w:rPr>
      </w:pPr>
      <w:r w:rsidRPr="00B5532A">
        <w:rPr>
          <w:rFonts w:ascii="Arial" w:hAnsi="Arial" w:cs="Arial"/>
          <w:b/>
        </w:rPr>
        <w:t>“The Art of Rhetoric” Video Notes</w:t>
      </w:r>
    </w:p>
    <w:p w14:paraId="7DB9F3AE" w14:textId="7B91657D" w:rsidR="00CE7090" w:rsidRPr="00A751E8" w:rsidRDefault="00CE7090" w:rsidP="00EE461C">
      <w:pPr>
        <w:spacing w:after="0" w:line="480" w:lineRule="auto"/>
        <w:rPr>
          <w:sz w:val="22"/>
          <w:szCs w:val="22"/>
        </w:rPr>
      </w:pPr>
      <w:r w:rsidRPr="00A751E8">
        <w:rPr>
          <w:sz w:val="22"/>
          <w:szCs w:val="22"/>
        </w:rPr>
        <w:t>What is persuasion?</w:t>
      </w:r>
      <w:r w:rsidR="00F35979" w:rsidRPr="00A751E8">
        <w:rPr>
          <w:sz w:val="22"/>
          <w:szCs w:val="22"/>
        </w:rPr>
        <w:t xml:space="preserve"> ________________________________________________________________________</w:t>
      </w:r>
      <w:r w:rsidR="00AA4593">
        <w:rPr>
          <w:sz w:val="22"/>
          <w:szCs w:val="22"/>
        </w:rPr>
        <w:t>_________</w:t>
      </w:r>
      <w:r w:rsidR="00F35979" w:rsidRPr="00A751E8">
        <w:rPr>
          <w:sz w:val="22"/>
          <w:szCs w:val="22"/>
        </w:rPr>
        <w:t>___</w:t>
      </w:r>
    </w:p>
    <w:p w14:paraId="54C3967D" w14:textId="479C168F" w:rsidR="00F35979" w:rsidRPr="00A751E8" w:rsidRDefault="00F35979" w:rsidP="00F35979">
      <w:pPr>
        <w:spacing w:after="0" w:line="360" w:lineRule="auto"/>
        <w:rPr>
          <w:sz w:val="22"/>
          <w:szCs w:val="22"/>
        </w:rPr>
      </w:pPr>
      <w:r w:rsidRPr="00A751E8">
        <w:rPr>
          <w:sz w:val="22"/>
          <w:szCs w:val="22"/>
        </w:rPr>
        <w:t>_________________________________________________________________________________________</w:t>
      </w:r>
      <w:r w:rsidR="00AA4593">
        <w:rPr>
          <w:sz w:val="22"/>
          <w:szCs w:val="22"/>
        </w:rPr>
        <w:t>________</w:t>
      </w:r>
      <w:r w:rsidRPr="00A751E8">
        <w:rPr>
          <w:sz w:val="22"/>
          <w:szCs w:val="22"/>
        </w:rPr>
        <w:t>___</w:t>
      </w:r>
    </w:p>
    <w:p w14:paraId="7069D305" w14:textId="77777777" w:rsidR="00F13338" w:rsidRPr="00A751E8" w:rsidRDefault="00F13338" w:rsidP="00F35979">
      <w:pPr>
        <w:spacing w:after="0" w:line="360" w:lineRule="auto"/>
        <w:rPr>
          <w:sz w:val="22"/>
          <w:szCs w:val="22"/>
        </w:rPr>
      </w:pPr>
    </w:p>
    <w:p w14:paraId="6A77EA30" w14:textId="6AB1C55C" w:rsidR="00961BCA" w:rsidRPr="00A751E8" w:rsidRDefault="00B13BFE" w:rsidP="002D7A2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An argument using </w:t>
      </w:r>
      <w:r w:rsidR="00F84D62" w:rsidRPr="00A751E8">
        <w:rPr>
          <w:sz w:val="22"/>
          <w:szCs w:val="22"/>
        </w:rPr>
        <w:t>_________</w:t>
      </w:r>
      <w:r w:rsidR="00BE005B">
        <w:rPr>
          <w:sz w:val="22"/>
          <w:szCs w:val="22"/>
        </w:rPr>
        <w:t>_____</w:t>
      </w:r>
      <w:r w:rsidR="00F84D62" w:rsidRPr="00A751E8">
        <w:rPr>
          <w:sz w:val="22"/>
          <w:szCs w:val="22"/>
        </w:rPr>
        <w:t xml:space="preserve">_ </w:t>
      </w:r>
      <w:r w:rsidR="00EC2EE5">
        <w:rPr>
          <w:sz w:val="22"/>
          <w:szCs w:val="22"/>
        </w:rPr>
        <w:t xml:space="preserve">will attempt to evoke an emotional response in an audience. </w:t>
      </w:r>
      <w:r w:rsidR="00A301DF">
        <w:rPr>
          <w:sz w:val="22"/>
          <w:szCs w:val="22"/>
        </w:rPr>
        <w:t xml:space="preserve"> </w:t>
      </w:r>
      <w:r w:rsidR="009D59A8">
        <w:rPr>
          <w:sz w:val="22"/>
          <w:szCs w:val="22"/>
        </w:rPr>
        <w:t xml:space="preserve">Pathos </w:t>
      </w:r>
      <w:r w:rsidR="00A301DF">
        <w:rPr>
          <w:sz w:val="22"/>
          <w:szCs w:val="22"/>
        </w:rPr>
        <w:t xml:space="preserve">also appeals to </w:t>
      </w:r>
      <w:r w:rsidR="009D59A8">
        <w:rPr>
          <w:sz w:val="22"/>
          <w:szCs w:val="22"/>
        </w:rPr>
        <w:t xml:space="preserve">the </w:t>
      </w:r>
      <w:r w:rsidR="00A301DF">
        <w:rPr>
          <w:sz w:val="22"/>
          <w:szCs w:val="22"/>
        </w:rPr>
        <w:t>belie</w:t>
      </w:r>
      <w:r w:rsidR="008230C6">
        <w:rPr>
          <w:sz w:val="22"/>
          <w:szCs w:val="22"/>
        </w:rPr>
        <w:t>fs and values</w:t>
      </w:r>
      <w:r w:rsidR="009D59A8">
        <w:rPr>
          <w:sz w:val="22"/>
          <w:szCs w:val="22"/>
        </w:rPr>
        <w:t xml:space="preserve"> </w:t>
      </w:r>
      <w:r w:rsidR="005F69BD">
        <w:rPr>
          <w:sz w:val="22"/>
          <w:szCs w:val="22"/>
        </w:rPr>
        <w:t>of the audience</w:t>
      </w:r>
      <w:r w:rsidR="008230C6">
        <w:rPr>
          <w:sz w:val="22"/>
          <w:szCs w:val="22"/>
        </w:rPr>
        <w:t>.</w:t>
      </w:r>
      <w:r w:rsidR="000A173A">
        <w:rPr>
          <w:sz w:val="22"/>
          <w:szCs w:val="22"/>
        </w:rPr>
        <w:t xml:space="preserve"> </w:t>
      </w:r>
      <w:r w:rsidR="00B82639" w:rsidRPr="00A751E8">
        <w:rPr>
          <w:sz w:val="22"/>
          <w:szCs w:val="22"/>
        </w:rPr>
        <w:t xml:space="preserve"> Pathos can also be thought of as the role of the audience in the argument.</w:t>
      </w:r>
    </w:p>
    <w:p w14:paraId="6A77EA31" w14:textId="77777777" w:rsidR="00961BCA" w:rsidRPr="00A751E8" w:rsidRDefault="00961BCA" w:rsidP="002D7A23">
      <w:pPr>
        <w:spacing w:after="0"/>
        <w:rPr>
          <w:sz w:val="22"/>
          <w:szCs w:val="22"/>
        </w:rPr>
      </w:pPr>
    </w:p>
    <w:p w14:paraId="7505C8D6" w14:textId="7E5FA566" w:rsidR="008D7FA8" w:rsidRPr="00A751E8" w:rsidRDefault="00FD589F" w:rsidP="008D7FA8">
      <w:pPr>
        <w:spacing w:after="0"/>
        <w:rPr>
          <w:sz w:val="22"/>
          <w:szCs w:val="22"/>
        </w:rPr>
      </w:pPr>
      <w:r>
        <w:rPr>
          <w:sz w:val="22"/>
          <w:szCs w:val="22"/>
        </w:rPr>
        <w:t>An argument using ________________</w:t>
      </w:r>
      <w:r w:rsidR="001D71AD">
        <w:rPr>
          <w:sz w:val="22"/>
          <w:szCs w:val="22"/>
        </w:rPr>
        <w:t xml:space="preserve"> </w:t>
      </w:r>
      <w:r w:rsidR="00CF2BAD">
        <w:t xml:space="preserve">uses logic and reason to </w:t>
      </w:r>
      <w:r w:rsidR="009613A8">
        <w:t xml:space="preserve">persuade the audience.  Logos uses statistics, </w:t>
      </w:r>
      <w:r w:rsidR="00ED5071">
        <w:t xml:space="preserve">facts, </w:t>
      </w:r>
      <w:r w:rsidR="00727C48">
        <w:t>what the product does, how much it costs, simple logic</w:t>
      </w:r>
      <w:r w:rsidR="005B7ED4">
        <w:t>,</w:t>
      </w:r>
      <w:r w:rsidR="00727C48">
        <w:t xml:space="preserve"> and information.</w:t>
      </w:r>
      <w:r w:rsidR="008D7FA8">
        <w:t xml:space="preserve">  </w:t>
      </w:r>
      <w:r w:rsidR="008D7FA8">
        <w:t>Logos can also be thought of as the text of the argument, as well as how well a writer has argued his/her point.</w:t>
      </w:r>
    </w:p>
    <w:p w14:paraId="6A77EA34" w14:textId="745B7E36" w:rsidR="00961BCA" w:rsidRPr="00A751E8" w:rsidRDefault="00961BCA" w:rsidP="002D7A23">
      <w:pPr>
        <w:spacing w:after="0"/>
        <w:rPr>
          <w:sz w:val="22"/>
          <w:szCs w:val="22"/>
        </w:rPr>
      </w:pPr>
    </w:p>
    <w:p w14:paraId="6A77EA38" w14:textId="40ED4A97" w:rsidR="00961BCA" w:rsidRPr="00A751E8" w:rsidRDefault="006D3E90" w:rsidP="002D7A23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</w:t>
      </w:r>
      <w:r w:rsidR="00631EBA">
        <w:rPr>
          <w:sz w:val="22"/>
          <w:szCs w:val="22"/>
        </w:rPr>
        <w:t>_</w:t>
      </w:r>
      <w:r>
        <w:rPr>
          <w:sz w:val="22"/>
          <w:szCs w:val="22"/>
        </w:rPr>
        <w:t>_____ is an appeal to credibility</w:t>
      </w:r>
      <w:r w:rsidR="00814683">
        <w:rPr>
          <w:sz w:val="22"/>
          <w:szCs w:val="22"/>
        </w:rPr>
        <w:t xml:space="preserve"> (</w:t>
      </w:r>
      <w:r w:rsidR="001D71AD">
        <w:rPr>
          <w:sz w:val="22"/>
          <w:szCs w:val="22"/>
        </w:rPr>
        <w:t>believable</w:t>
      </w:r>
      <w:r w:rsidR="00814683">
        <w:rPr>
          <w:sz w:val="22"/>
          <w:szCs w:val="22"/>
        </w:rPr>
        <w:t>)</w:t>
      </w:r>
      <w:r w:rsidR="005E4322">
        <w:rPr>
          <w:sz w:val="22"/>
          <w:szCs w:val="22"/>
        </w:rPr>
        <w:t xml:space="preserve">.  </w:t>
      </w:r>
      <w:r w:rsidR="005719B7">
        <w:rPr>
          <w:sz w:val="22"/>
          <w:szCs w:val="22"/>
        </w:rPr>
        <w:t>An argument using</w:t>
      </w:r>
      <w:r>
        <w:rPr>
          <w:sz w:val="22"/>
          <w:szCs w:val="22"/>
        </w:rPr>
        <w:t xml:space="preserve"> ethos</w:t>
      </w:r>
      <w:r w:rsidR="005719B7">
        <w:rPr>
          <w:sz w:val="22"/>
          <w:szCs w:val="22"/>
        </w:rPr>
        <w:t xml:space="preserve"> attempts to convince the audience that the creator of the message can be trusted.</w:t>
      </w:r>
      <w:r w:rsidR="002A5E79">
        <w:rPr>
          <w:sz w:val="22"/>
          <w:szCs w:val="22"/>
        </w:rPr>
        <w:t xml:space="preserve">  </w:t>
      </w:r>
      <w:r w:rsidR="002A5E79">
        <w:t>Ethos can also be thought of as the role of the writer in the argument, and how credible his/her argument is.</w:t>
      </w:r>
    </w:p>
    <w:p w14:paraId="6A77EA39" w14:textId="77777777" w:rsidR="00961BCA" w:rsidRPr="00A751E8" w:rsidRDefault="00961BCA" w:rsidP="002D7A23">
      <w:pPr>
        <w:spacing w:after="0"/>
        <w:rPr>
          <w:sz w:val="22"/>
          <w:szCs w:val="22"/>
        </w:rPr>
      </w:pPr>
    </w:p>
    <w:p w14:paraId="6A77EA3C" w14:textId="77777777" w:rsidR="0077480A" w:rsidRPr="00A751E8" w:rsidRDefault="0077480A" w:rsidP="00176840">
      <w:pPr>
        <w:spacing w:after="0"/>
        <w:jc w:val="center"/>
        <w:rPr>
          <w:b/>
          <w:sz w:val="22"/>
          <w:szCs w:val="22"/>
        </w:rPr>
      </w:pPr>
      <w:r w:rsidRPr="00A751E8">
        <w:rPr>
          <w:b/>
          <w:sz w:val="22"/>
          <w:szCs w:val="22"/>
        </w:rPr>
        <w:t>What persuasive techniques do you see in the following ads</w:t>
      </w:r>
      <w:r w:rsidR="00362E9E" w:rsidRPr="00A751E8">
        <w:rPr>
          <w:b/>
          <w:sz w:val="22"/>
          <w:szCs w:val="22"/>
        </w:rPr>
        <w:t xml:space="preserve"> and video clips</w:t>
      </w:r>
      <w:r w:rsidRPr="00A751E8">
        <w:rPr>
          <w:b/>
          <w:sz w:val="22"/>
          <w:szCs w:val="22"/>
        </w:rPr>
        <w:t>?</w:t>
      </w:r>
    </w:p>
    <w:p w14:paraId="6A77EA3D" w14:textId="77777777" w:rsidR="0077480A" w:rsidRPr="00A751E8" w:rsidRDefault="0077480A" w:rsidP="002D7A23">
      <w:pPr>
        <w:spacing w:after="0"/>
        <w:rPr>
          <w:b/>
          <w:i/>
          <w:sz w:val="22"/>
          <w:szCs w:val="22"/>
        </w:rPr>
      </w:pPr>
      <w:r w:rsidRPr="00A751E8">
        <w:rPr>
          <w:b/>
          <w:i/>
          <w:sz w:val="22"/>
          <w:szCs w:val="22"/>
        </w:rPr>
        <w:t>Print</w:t>
      </w:r>
    </w:p>
    <w:p w14:paraId="6A77EA3E" w14:textId="77777777" w:rsidR="0077480A" w:rsidRPr="00A751E8" w:rsidRDefault="0077480A" w:rsidP="002D7A23">
      <w:pPr>
        <w:spacing w:after="0"/>
        <w:rPr>
          <w:sz w:val="22"/>
          <w:szCs w:val="22"/>
        </w:rPr>
      </w:pPr>
      <w:r w:rsidRPr="00A751E8">
        <w:rPr>
          <w:sz w:val="22"/>
          <w:szCs w:val="22"/>
        </w:rPr>
        <w:t>Toms: ___________________________________________________________________________________</w:t>
      </w:r>
    </w:p>
    <w:p w14:paraId="6A77EA3F" w14:textId="77777777" w:rsidR="0077480A" w:rsidRPr="00A751E8" w:rsidRDefault="0077480A" w:rsidP="002D7A23">
      <w:pPr>
        <w:spacing w:after="0"/>
        <w:rPr>
          <w:sz w:val="22"/>
          <w:szCs w:val="22"/>
        </w:rPr>
      </w:pPr>
    </w:p>
    <w:p w14:paraId="6A77EA40" w14:textId="77777777" w:rsidR="0077480A" w:rsidRPr="00A751E8" w:rsidRDefault="0077480A" w:rsidP="002D7A23">
      <w:pPr>
        <w:spacing w:after="0"/>
        <w:rPr>
          <w:sz w:val="22"/>
          <w:szCs w:val="22"/>
        </w:rPr>
      </w:pPr>
      <w:proofErr w:type="gramStart"/>
      <w:r w:rsidRPr="00A751E8">
        <w:rPr>
          <w:sz w:val="22"/>
          <w:szCs w:val="22"/>
        </w:rPr>
        <w:t>Basketball:_</w:t>
      </w:r>
      <w:proofErr w:type="gramEnd"/>
      <w:r w:rsidRPr="00A751E8">
        <w:rPr>
          <w:sz w:val="22"/>
          <w:szCs w:val="22"/>
        </w:rPr>
        <w:t>______________________________________________________________________________</w:t>
      </w:r>
    </w:p>
    <w:p w14:paraId="6A77EA41" w14:textId="77777777" w:rsidR="0077480A" w:rsidRPr="00A751E8" w:rsidRDefault="0077480A" w:rsidP="002D7A23">
      <w:pPr>
        <w:spacing w:after="0"/>
        <w:rPr>
          <w:sz w:val="22"/>
          <w:szCs w:val="22"/>
        </w:rPr>
      </w:pPr>
    </w:p>
    <w:p w14:paraId="6A77EA42" w14:textId="77777777" w:rsidR="0077480A" w:rsidRPr="00A751E8" w:rsidRDefault="0077480A" w:rsidP="002D7A23">
      <w:pPr>
        <w:spacing w:after="0"/>
        <w:rPr>
          <w:sz w:val="22"/>
          <w:szCs w:val="22"/>
        </w:rPr>
      </w:pPr>
      <w:proofErr w:type="gramStart"/>
      <w:r w:rsidRPr="00A751E8">
        <w:rPr>
          <w:sz w:val="22"/>
          <w:szCs w:val="22"/>
        </w:rPr>
        <w:t>EA:_</w:t>
      </w:r>
      <w:proofErr w:type="gramEnd"/>
      <w:r w:rsidRPr="00A751E8">
        <w:rPr>
          <w:sz w:val="22"/>
          <w:szCs w:val="22"/>
        </w:rPr>
        <w:t>____________________________________________________________________________________</w:t>
      </w:r>
    </w:p>
    <w:p w14:paraId="6A77EA43" w14:textId="77777777" w:rsidR="0077480A" w:rsidRPr="00A751E8" w:rsidRDefault="0077480A" w:rsidP="002D7A23">
      <w:pPr>
        <w:spacing w:after="0"/>
        <w:rPr>
          <w:sz w:val="22"/>
          <w:szCs w:val="22"/>
        </w:rPr>
      </w:pPr>
    </w:p>
    <w:p w14:paraId="448EC92F" w14:textId="77777777" w:rsidR="00F412F6" w:rsidRDefault="00F412F6" w:rsidP="0077480A">
      <w:pPr>
        <w:spacing w:after="0"/>
        <w:rPr>
          <w:b/>
          <w:i/>
          <w:sz w:val="22"/>
          <w:szCs w:val="22"/>
        </w:rPr>
      </w:pPr>
    </w:p>
    <w:p w14:paraId="1CD92FA1" w14:textId="77777777" w:rsidR="00F412F6" w:rsidRDefault="00F412F6" w:rsidP="0077480A">
      <w:pPr>
        <w:spacing w:after="0"/>
        <w:rPr>
          <w:b/>
          <w:i/>
          <w:sz w:val="22"/>
          <w:szCs w:val="22"/>
        </w:rPr>
      </w:pPr>
    </w:p>
    <w:p w14:paraId="6A77EA44" w14:textId="34C8F7DA" w:rsidR="0077480A" w:rsidRPr="00A751E8" w:rsidRDefault="0077480A" w:rsidP="0077480A">
      <w:pPr>
        <w:spacing w:after="0"/>
        <w:rPr>
          <w:b/>
          <w:i/>
          <w:sz w:val="22"/>
          <w:szCs w:val="22"/>
        </w:rPr>
      </w:pPr>
      <w:r w:rsidRPr="00A751E8">
        <w:rPr>
          <w:b/>
          <w:i/>
          <w:sz w:val="22"/>
          <w:szCs w:val="22"/>
        </w:rPr>
        <w:lastRenderedPageBreak/>
        <w:t>Speech</w:t>
      </w:r>
    </w:p>
    <w:p w14:paraId="6A77EA45" w14:textId="77777777" w:rsidR="0077480A" w:rsidRPr="00A751E8" w:rsidRDefault="0077480A" w:rsidP="002D7A23">
      <w:pPr>
        <w:spacing w:after="0"/>
        <w:rPr>
          <w:sz w:val="22"/>
          <w:szCs w:val="22"/>
        </w:rPr>
      </w:pPr>
      <w:r w:rsidRPr="00A751E8">
        <w:rPr>
          <w:i/>
          <w:sz w:val="22"/>
          <w:szCs w:val="22"/>
        </w:rPr>
        <w:t>LOTR</w:t>
      </w:r>
      <w:r w:rsidR="00362E9E" w:rsidRPr="00A751E8">
        <w:rPr>
          <w:sz w:val="22"/>
          <w:szCs w:val="22"/>
        </w:rPr>
        <w:t xml:space="preserve"> King Aragorn</w:t>
      </w:r>
      <w:r w:rsidRPr="00A751E8">
        <w:rPr>
          <w:sz w:val="22"/>
          <w:szCs w:val="22"/>
        </w:rPr>
        <w:t>:</w:t>
      </w:r>
      <w:r w:rsidR="00362E9E" w:rsidRPr="00A751E8">
        <w:rPr>
          <w:sz w:val="22"/>
          <w:szCs w:val="22"/>
        </w:rPr>
        <w:t xml:space="preserve"> </w:t>
      </w:r>
      <w:r w:rsidRPr="00A751E8">
        <w:rPr>
          <w:sz w:val="22"/>
          <w:szCs w:val="22"/>
        </w:rPr>
        <w:t>______________________________________________________________</w:t>
      </w:r>
      <w:r w:rsidR="00362E9E" w:rsidRPr="00A751E8">
        <w:rPr>
          <w:sz w:val="22"/>
          <w:szCs w:val="22"/>
        </w:rPr>
        <w:t>______</w:t>
      </w:r>
      <w:r w:rsidRPr="00A751E8">
        <w:rPr>
          <w:sz w:val="22"/>
          <w:szCs w:val="22"/>
        </w:rPr>
        <w:t>____________________</w:t>
      </w:r>
    </w:p>
    <w:p w14:paraId="6A77EA46" w14:textId="77777777" w:rsidR="0077480A" w:rsidRPr="00A751E8" w:rsidRDefault="0077480A" w:rsidP="002D7A23">
      <w:pPr>
        <w:spacing w:after="0"/>
        <w:rPr>
          <w:sz w:val="22"/>
          <w:szCs w:val="22"/>
        </w:rPr>
      </w:pPr>
    </w:p>
    <w:p w14:paraId="6A77EA47" w14:textId="74400648" w:rsidR="0077480A" w:rsidRPr="00A751E8" w:rsidRDefault="00C161DF" w:rsidP="002D7A23">
      <w:pPr>
        <w:spacing w:after="0"/>
        <w:rPr>
          <w:sz w:val="22"/>
          <w:szCs w:val="22"/>
        </w:rPr>
      </w:pPr>
      <w:r w:rsidRPr="00A751E8">
        <w:rPr>
          <w:i/>
          <w:sz w:val="22"/>
          <w:szCs w:val="22"/>
        </w:rPr>
        <w:t>Thank You for Smoking</w:t>
      </w:r>
      <w:r w:rsidR="0077480A" w:rsidRPr="00A751E8">
        <w:rPr>
          <w:sz w:val="22"/>
          <w:szCs w:val="22"/>
        </w:rPr>
        <w:t>__________________________________________________________________</w:t>
      </w:r>
    </w:p>
    <w:p w14:paraId="6A77EA48" w14:textId="77777777" w:rsidR="0077480A" w:rsidRPr="00A751E8" w:rsidRDefault="0077480A" w:rsidP="002D7A23">
      <w:pPr>
        <w:spacing w:after="0"/>
        <w:rPr>
          <w:sz w:val="22"/>
          <w:szCs w:val="22"/>
        </w:rPr>
      </w:pPr>
    </w:p>
    <w:p w14:paraId="6A77EA49" w14:textId="46276CCB" w:rsidR="0077480A" w:rsidRDefault="0077480A" w:rsidP="002D7A23">
      <w:pPr>
        <w:spacing w:after="0"/>
        <w:rPr>
          <w:sz w:val="22"/>
          <w:szCs w:val="22"/>
        </w:rPr>
      </w:pPr>
      <w:r w:rsidRPr="00A751E8">
        <w:rPr>
          <w:i/>
          <w:sz w:val="22"/>
          <w:szCs w:val="22"/>
        </w:rPr>
        <w:t>The Verdict</w:t>
      </w:r>
      <w:r w:rsidRPr="00A751E8">
        <w:rPr>
          <w:sz w:val="22"/>
          <w:szCs w:val="22"/>
        </w:rPr>
        <w:t>____________________________________________________________________________</w:t>
      </w:r>
    </w:p>
    <w:p w14:paraId="718588C7" w14:textId="77777777" w:rsidR="00111E54" w:rsidRPr="00A751E8" w:rsidRDefault="00111E54" w:rsidP="002D7A23">
      <w:pPr>
        <w:spacing w:after="0"/>
        <w:rPr>
          <w:sz w:val="22"/>
          <w:szCs w:val="22"/>
        </w:rPr>
      </w:pPr>
      <w:bookmarkStart w:id="0" w:name="_GoBack"/>
      <w:bookmarkEnd w:id="0"/>
    </w:p>
    <w:p w14:paraId="6A77EA4C" w14:textId="77777777" w:rsidR="002D7A23" w:rsidRPr="00A751E8" w:rsidRDefault="002D7A23" w:rsidP="002D7A23">
      <w:pPr>
        <w:spacing w:after="0"/>
        <w:jc w:val="center"/>
        <w:rPr>
          <w:b/>
          <w:sz w:val="22"/>
          <w:szCs w:val="22"/>
        </w:rPr>
      </w:pPr>
      <w:r w:rsidRPr="00A751E8">
        <w:rPr>
          <w:b/>
          <w:sz w:val="22"/>
          <w:szCs w:val="22"/>
        </w:rPr>
        <w:t>Now You’ve Got It!</w:t>
      </w:r>
    </w:p>
    <w:p w14:paraId="6A77EA4D" w14:textId="77777777" w:rsidR="002D7A23" w:rsidRPr="00A751E8" w:rsidRDefault="002D7A23" w:rsidP="002D7A23">
      <w:pPr>
        <w:spacing w:after="0"/>
        <w:rPr>
          <w:sz w:val="22"/>
          <w:szCs w:val="22"/>
        </w:rPr>
      </w:pPr>
      <w:r w:rsidRPr="00A751E8">
        <w:rPr>
          <w:sz w:val="22"/>
          <w:szCs w:val="22"/>
        </w:rPr>
        <w:t>Ethos, Logos, and Pathos are used to</w:t>
      </w:r>
      <w:r w:rsidRPr="00A751E8">
        <w:rPr>
          <w:i/>
          <w:sz w:val="22"/>
          <w:szCs w:val="22"/>
        </w:rPr>
        <w:t xml:space="preserve"> persuade</w:t>
      </w:r>
      <w:r w:rsidRPr="00A751E8">
        <w:rPr>
          <w:sz w:val="22"/>
          <w:szCs w:val="22"/>
        </w:rPr>
        <w:t>.  There are also techniques that are used to persuade that are based on __________________________</w:t>
      </w:r>
      <w:r w:rsidR="0077480A" w:rsidRPr="00A751E8">
        <w:rPr>
          <w:sz w:val="22"/>
          <w:szCs w:val="22"/>
        </w:rPr>
        <w:t>__</w:t>
      </w:r>
      <w:r w:rsidRPr="00A751E8">
        <w:rPr>
          <w:sz w:val="22"/>
          <w:szCs w:val="22"/>
        </w:rPr>
        <w:t xml:space="preserve">__. </w:t>
      </w:r>
    </w:p>
    <w:p w14:paraId="6A77EA4E" w14:textId="77777777" w:rsidR="002D7A23" w:rsidRPr="00A751E8" w:rsidRDefault="002D7A23" w:rsidP="002D7A23">
      <w:pPr>
        <w:spacing w:after="0"/>
        <w:rPr>
          <w:b/>
          <w:sz w:val="22"/>
          <w:szCs w:val="22"/>
        </w:rPr>
      </w:pPr>
    </w:p>
    <w:p w14:paraId="6A77EA4F" w14:textId="77777777" w:rsidR="007C0746" w:rsidRPr="00A751E8" w:rsidRDefault="007C0746" w:rsidP="007C0746">
      <w:pPr>
        <w:spacing w:after="0"/>
        <w:rPr>
          <w:b/>
          <w:sz w:val="22"/>
          <w:szCs w:val="22"/>
        </w:rPr>
      </w:pPr>
      <w:r w:rsidRPr="00A751E8">
        <w:rPr>
          <w:b/>
          <w:sz w:val="22"/>
          <w:szCs w:val="22"/>
        </w:rPr>
        <w:t xml:space="preserve">There are also techniques that are used to persuade that are based on </w:t>
      </w:r>
      <w:r w:rsidRPr="00A751E8">
        <w:rPr>
          <w:b/>
          <w:i/>
          <w:sz w:val="22"/>
          <w:szCs w:val="22"/>
        </w:rPr>
        <w:t>faulty thinking</w:t>
      </w:r>
      <w:r w:rsidRPr="00A751E8">
        <w:rPr>
          <w:b/>
          <w:sz w:val="22"/>
          <w:szCs w:val="22"/>
        </w:rPr>
        <w:t xml:space="preserve"> called logical fallacies.</w:t>
      </w:r>
    </w:p>
    <w:p w14:paraId="6A77EA50" w14:textId="77777777" w:rsidR="007C0746" w:rsidRPr="00A751E8" w:rsidRDefault="007C0746" w:rsidP="007C0746">
      <w:pPr>
        <w:spacing w:after="0"/>
        <w:rPr>
          <w:b/>
          <w:sz w:val="22"/>
          <w:szCs w:val="22"/>
        </w:rPr>
      </w:pPr>
      <w:r w:rsidRPr="00A751E8">
        <w:rPr>
          <w:sz w:val="22"/>
          <w:szCs w:val="22"/>
        </w:rPr>
        <w:t>Fallacies are _______________ that weaken arguments.</w:t>
      </w:r>
      <w:r w:rsidRPr="00A751E8">
        <w:rPr>
          <w:b/>
          <w:sz w:val="22"/>
          <w:szCs w:val="22"/>
        </w:rPr>
        <w:t xml:space="preserve">   </w:t>
      </w:r>
      <w:r w:rsidRPr="00A751E8">
        <w:rPr>
          <w:sz w:val="22"/>
          <w:szCs w:val="22"/>
        </w:rPr>
        <w:t>It is important to realize that fallacies are very, very common in arguments and can be quite ____________________, at least to the casual reader, listener, or viewer.</w:t>
      </w:r>
    </w:p>
    <w:p w14:paraId="6A77EA51" w14:textId="77777777" w:rsidR="007C0746" w:rsidRPr="00A751E8" w:rsidRDefault="007C0746" w:rsidP="007C0746">
      <w:pPr>
        <w:spacing w:after="0"/>
        <w:rPr>
          <w:b/>
          <w:sz w:val="22"/>
          <w:szCs w:val="22"/>
        </w:rPr>
      </w:pPr>
    </w:p>
    <w:p w14:paraId="6A77EA52" w14:textId="77777777" w:rsidR="00EB46D4" w:rsidRPr="00B5532A" w:rsidRDefault="007C0746" w:rsidP="00176840">
      <w:pPr>
        <w:spacing w:after="0"/>
        <w:jc w:val="center"/>
        <w:rPr>
          <w:b/>
          <w:sz w:val="26"/>
          <w:szCs w:val="26"/>
        </w:rPr>
      </w:pPr>
      <w:r w:rsidRPr="00B5532A">
        <w:rPr>
          <w:b/>
          <w:sz w:val="26"/>
          <w:szCs w:val="26"/>
        </w:rPr>
        <w:t>The following fallacies are frequently used, so let’s see what they are…</w:t>
      </w:r>
    </w:p>
    <w:p w14:paraId="6A77EA53" w14:textId="77777777" w:rsidR="007C0746" w:rsidRPr="00A751E8" w:rsidRDefault="007C0746" w:rsidP="002D7A23">
      <w:pPr>
        <w:spacing w:after="0"/>
        <w:rPr>
          <w:b/>
          <w:sz w:val="22"/>
          <w:szCs w:val="22"/>
        </w:rPr>
      </w:pPr>
      <w:r w:rsidRPr="00A751E8">
        <w:rPr>
          <w:b/>
          <w:sz w:val="22"/>
          <w:szCs w:val="22"/>
        </w:rPr>
        <w:t>Circular Reasoning</w:t>
      </w:r>
    </w:p>
    <w:p w14:paraId="6A77EA54" w14:textId="77777777" w:rsidR="00EB46D4" w:rsidRPr="00A751E8" w:rsidRDefault="007C0746" w:rsidP="007C0746">
      <w:pPr>
        <w:numPr>
          <w:ilvl w:val="0"/>
          <w:numId w:val="4"/>
        </w:numPr>
        <w:spacing w:after="0"/>
        <w:rPr>
          <w:sz w:val="22"/>
          <w:szCs w:val="22"/>
        </w:rPr>
      </w:pPr>
      <w:r w:rsidRPr="00A751E8">
        <w:rPr>
          <w:bCs/>
          <w:sz w:val="22"/>
          <w:szCs w:val="22"/>
        </w:rPr>
        <w:t xml:space="preserve">Assuming the thing to be </w:t>
      </w:r>
      <w:r w:rsidR="00176840" w:rsidRPr="00A751E8">
        <w:rPr>
          <w:bCs/>
          <w:sz w:val="22"/>
          <w:szCs w:val="22"/>
        </w:rPr>
        <w:t>__________</w:t>
      </w:r>
      <w:r w:rsidRPr="00A751E8">
        <w:rPr>
          <w:bCs/>
          <w:sz w:val="22"/>
          <w:szCs w:val="22"/>
        </w:rPr>
        <w:t>that you are trying to prove.  It is circular.</w:t>
      </w:r>
    </w:p>
    <w:p w14:paraId="6A77EA55" w14:textId="77777777" w:rsidR="00EB46D4" w:rsidRPr="00A751E8" w:rsidRDefault="007C0746" w:rsidP="007C0746">
      <w:pPr>
        <w:numPr>
          <w:ilvl w:val="0"/>
          <w:numId w:val="5"/>
        </w:numPr>
        <w:spacing w:after="0"/>
        <w:rPr>
          <w:sz w:val="22"/>
          <w:szCs w:val="22"/>
        </w:rPr>
      </w:pPr>
      <w:r w:rsidRPr="00A751E8">
        <w:rPr>
          <w:bCs/>
          <w:i/>
          <w:sz w:val="22"/>
          <w:szCs w:val="22"/>
        </w:rPr>
        <w:t>Example:</w:t>
      </w:r>
      <w:r w:rsidRPr="00A751E8">
        <w:rPr>
          <w:bCs/>
          <w:sz w:val="22"/>
          <w:szCs w:val="22"/>
        </w:rPr>
        <w:t xml:space="preserve">  I hate my first-period class because I’m never happy when I’m there.  (But what’s wrong with the class?)</w:t>
      </w:r>
    </w:p>
    <w:p w14:paraId="6A77EA56" w14:textId="77777777" w:rsidR="00EB46D4" w:rsidRPr="00A751E8" w:rsidRDefault="007C0746" w:rsidP="007C0746">
      <w:pPr>
        <w:numPr>
          <w:ilvl w:val="0"/>
          <w:numId w:val="6"/>
        </w:numPr>
        <w:spacing w:after="0"/>
        <w:rPr>
          <w:sz w:val="22"/>
          <w:szCs w:val="22"/>
        </w:rPr>
      </w:pPr>
      <w:r w:rsidRPr="00A751E8">
        <w:rPr>
          <w:i/>
          <w:sz w:val="22"/>
          <w:szCs w:val="22"/>
        </w:rPr>
        <w:t>Or:</w:t>
      </w:r>
      <w:r w:rsidRPr="00A751E8">
        <w:rPr>
          <w:sz w:val="22"/>
          <w:szCs w:val="22"/>
        </w:rPr>
        <w:t xml:space="preserve">   I am a good worker because Frank says so.  How can we trust Frank?  Simple:  I will vouch for him.</w:t>
      </w:r>
    </w:p>
    <w:p w14:paraId="6A77EA57" w14:textId="77777777" w:rsidR="0077480A" w:rsidRPr="00A751E8" w:rsidRDefault="0077480A" w:rsidP="002D7A23">
      <w:pPr>
        <w:spacing w:after="0"/>
        <w:rPr>
          <w:b/>
          <w:sz w:val="22"/>
          <w:szCs w:val="22"/>
        </w:rPr>
      </w:pPr>
    </w:p>
    <w:p w14:paraId="6A77EA58" w14:textId="77777777" w:rsidR="007C0746" w:rsidRPr="00A751E8" w:rsidRDefault="007C0746" w:rsidP="002D7A23">
      <w:pPr>
        <w:spacing w:after="0"/>
        <w:rPr>
          <w:b/>
          <w:sz w:val="22"/>
          <w:szCs w:val="22"/>
        </w:rPr>
      </w:pPr>
      <w:r w:rsidRPr="00A751E8">
        <w:rPr>
          <w:b/>
          <w:sz w:val="22"/>
          <w:szCs w:val="22"/>
        </w:rPr>
        <w:t>Red Herring</w:t>
      </w:r>
    </w:p>
    <w:p w14:paraId="6A77EA59" w14:textId="77777777" w:rsidR="00EB46D4" w:rsidRPr="00A751E8" w:rsidRDefault="007C0746" w:rsidP="007C0746">
      <w:pPr>
        <w:numPr>
          <w:ilvl w:val="0"/>
          <w:numId w:val="7"/>
        </w:numPr>
        <w:spacing w:after="0"/>
        <w:rPr>
          <w:sz w:val="22"/>
          <w:szCs w:val="22"/>
        </w:rPr>
      </w:pPr>
      <w:r w:rsidRPr="00A751E8">
        <w:rPr>
          <w:bCs/>
          <w:sz w:val="22"/>
          <w:szCs w:val="22"/>
        </w:rPr>
        <w:t xml:space="preserve">Introducing a topic </w:t>
      </w:r>
      <w:r w:rsidR="00176840" w:rsidRPr="00A751E8">
        <w:rPr>
          <w:bCs/>
          <w:sz w:val="22"/>
          <w:szCs w:val="22"/>
        </w:rPr>
        <w:t xml:space="preserve">_________ </w:t>
      </w:r>
      <w:r w:rsidRPr="00A751E8">
        <w:rPr>
          <w:bCs/>
          <w:sz w:val="22"/>
          <w:szCs w:val="22"/>
        </w:rPr>
        <w:t>related to the subject at hand.</w:t>
      </w:r>
    </w:p>
    <w:p w14:paraId="6A77EA5A" w14:textId="77777777" w:rsidR="00EB46D4" w:rsidRPr="00A751E8" w:rsidRDefault="007C0746" w:rsidP="007C0746">
      <w:pPr>
        <w:numPr>
          <w:ilvl w:val="0"/>
          <w:numId w:val="8"/>
        </w:numPr>
        <w:spacing w:after="0"/>
        <w:rPr>
          <w:sz w:val="22"/>
          <w:szCs w:val="22"/>
        </w:rPr>
      </w:pPr>
      <w:r w:rsidRPr="00A751E8">
        <w:rPr>
          <w:sz w:val="22"/>
          <w:szCs w:val="22"/>
        </w:rPr>
        <w:t>Example: I know your car isn't working right.  But, if you had gone to the store one day earlier, you'd not be having problems.</w:t>
      </w:r>
    </w:p>
    <w:p w14:paraId="6A77EA5B" w14:textId="77777777" w:rsidR="00EB46D4" w:rsidRPr="00A751E8" w:rsidRDefault="007C0746" w:rsidP="007C0746">
      <w:pPr>
        <w:numPr>
          <w:ilvl w:val="0"/>
          <w:numId w:val="9"/>
        </w:numPr>
        <w:spacing w:after="0"/>
        <w:rPr>
          <w:sz w:val="22"/>
          <w:szCs w:val="22"/>
        </w:rPr>
      </w:pPr>
      <w:r w:rsidRPr="00A751E8">
        <w:rPr>
          <w:sz w:val="22"/>
          <w:szCs w:val="22"/>
        </w:rPr>
        <w:t xml:space="preserve">Example:  I know I forgot to deposit the check into the bank yesterday.  </w:t>
      </w:r>
      <w:proofErr w:type="gramStart"/>
      <w:r w:rsidRPr="00A751E8">
        <w:rPr>
          <w:sz w:val="22"/>
          <w:szCs w:val="22"/>
        </w:rPr>
        <w:t>But,</w:t>
      </w:r>
      <w:proofErr w:type="gramEnd"/>
      <w:r w:rsidRPr="00A751E8">
        <w:rPr>
          <w:sz w:val="22"/>
          <w:szCs w:val="22"/>
        </w:rPr>
        <w:t xml:space="preserve"> nothing I do pleases you.</w:t>
      </w:r>
    </w:p>
    <w:p w14:paraId="6A77EA5C" w14:textId="77777777" w:rsidR="007C0746" w:rsidRPr="00A751E8" w:rsidRDefault="007C0746" w:rsidP="002D7A23">
      <w:pPr>
        <w:spacing w:after="0"/>
        <w:rPr>
          <w:b/>
          <w:sz w:val="22"/>
          <w:szCs w:val="22"/>
        </w:rPr>
      </w:pPr>
    </w:p>
    <w:p w14:paraId="6A77EA5D" w14:textId="77777777" w:rsidR="007C0746" w:rsidRPr="00A751E8" w:rsidRDefault="007C0746" w:rsidP="002D7A23">
      <w:pPr>
        <w:spacing w:after="0"/>
        <w:rPr>
          <w:b/>
          <w:sz w:val="22"/>
          <w:szCs w:val="22"/>
        </w:rPr>
      </w:pPr>
      <w:r w:rsidRPr="00A751E8">
        <w:rPr>
          <w:b/>
          <w:sz w:val="22"/>
          <w:szCs w:val="22"/>
        </w:rPr>
        <w:t>Slippery Slope</w:t>
      </w:r>
    </w:p>
    <w:p w14:paraId="6A77EA5E" w14:textId="77777777" w:rsidR="00866C71" w:rsidRPr="00A751E8" w:rsidRDefault="00866C71" w:rsidP="00866C71">
      <w:pPr>
        <w:spacing w:after="0"/>
        <w:rPr>
          <w:sz w:val="22"/>
          <w:szCs w:val="22"/>
        </w:rPr>
      </w:pPr>
      <w:r w:rsidRPr="00A751E8">
        <w:rPr>
          <w:sz w:val="22"/>
          <w:szCs w:val="22"/>
        </w:rPr>
        <w:t xml:space="preserve">The arguer claims that a sort of </w:t>
      </w:r>
      <w:r w:rsidR="00176840" w:rsidRPr="00A751E8">
        <w:rPr>
          <w:sz w:val="22"/>
          <w:szCs w:val="22"/>
        </w:rPr>
        <w:t>__________________</w:t>
      </w:r>
      <w:r w:rsidRPr="00A751E8">
        <w:rPr>
          <w:sz w:val="22"/>
          <w:szCs w:val="22"/>
        </w:rPr>
        <w:t xml:space="preserve">, usually ending in some dire consequence, will take place, but there's </w:t>
      </w:r>
      <w:proofErr w:type="gramStart"/>
      <w:r w:rsidRPr="00A751E8">
        <w:rPr>
          <w:sz w:val="22"/>
          <w:szCs w:val="22"/>
        </w:rPr>
        <w:t>really not</w:t>
      </w:r>
      <w:proofErr w:type="gramEnd"/>
      <w:r w:rsidRPr="00A751E8">
        <w:rPr>
          <w:sz w:val="22"/>
          <w:szCs w:val="22"/>
        </w:rPr>
        <w:t xml:space="preserve"> enough evidence for that assumption. The arguer asserts that if we take even one step onto the "slippery slope," we will end up sliding </w:t>
      </w:r>
      <w:r w:rsidR="00176840" w:rsidRPr="00A751E8">
        <w:rPr>
          <w:sz w:val="22"/>
          <w:szCs w:val="22"/>
        </w:rPr>
        <w:t xml:space="preserve">________ </w:t>
      </w:r>
      <w:r w:rsidRPr="00A751E8">
        <w:rPr>
          <w:sz w:val="22"/>
          <w:szCs w:val="22"/>
        </w:rPr>
        <w:t>the way to the bottom; he or she assumes we can't stop partway down the hill.</w:t>
      </w:r>
    </w:p>
    <w:p w14:paraId="6A77EA5F" w14:textId="77777777" w:rsidR="007C0746" w:rsidRPr="00A751E8" w:rsidRDefault="007C0746" w:rsidP="002D7A23">
      <w:pPr>
        <w:spacing w:after="0"/>
        <w:rPr>
          <w:sz w:val="22"/>
          <w:szCs w:val="22"/>
        </w:rPr>
      </w:pPr>
    </w:p>
    <w:p w14:paraId="6A77EA60" w14:textId="77777777" w:rsidR="00866C71" w:rsidRPr="00A751E8" w:rsidRDefault="00866C71" w:rsidP="002D7A23">
      <w:pPr>
        <w:spacing w:after="0"/>
        <w:rPr>
          <w:b/>
          <w:sz w:val="22"/>
          <w:szCs w:val="22"/>
        </w:rPr>
      </w:pPr>
      <w:r w:rsidRPr="00A751E8">
        <w:rPr>
          <w:b/>
          <w:sz w:val="22"/>
          <w:szCs w:val="22"/>
        </w:rPr>
        <w:t>Band Wagon</w:t>
      </w:r>
    </w:p>
    <w:p w14:paraId="6A77EA61" w14:textId="77777777" w:rsidR="00EB46D4" w:rsidRPr="00A751E8" w:rsidRDefault="00866C71" w:rsidP="00866C71">
      <w:pPr>
        <w:numPr>
          <w:ilvl w:val="0"/>
          <w:numId w:val="10"/>
        </w:numPr>
        <w:spacing w:after="0"/>
        <w:rPr>
          <w:sz w:val="22"/>
          <w:szCs w:val="22"/>
        </w:rPr>
      </w:pPr>
      <w:r w:rsidRPr="00A751E8">
        <w:rPr>
          <w:sz w:val="22"/>
          <w:szCs w:val="22"/>
        </w:rPr>
        <w:t xml:space="preserve">Appealing to </w:t>
      </w:r>
      <w:r w:rsidR="00176840" w:rsidRPr="00A751E8">
        <w:rPr>
          <w:sz w:val="22"/>
          <w:szCs w:val="22"/>
        </w:rPr>
        <w:t>________________</w:t>
      </w:r>
      <w:r w:rsidRPr="00A751E8">
        <w:rPr>
          <w:sz w:val="22"/>
          <w:szCs w:val="22"/>
        </w:rPr>
        <w:t xml:space="preserve"> sense of wanting to belong.  Often, it is presented as a threat of rejection by one's peers (or peer pressure) and is substituted for </w:t>
      </w:r>
      <w:r w:rsidRPr="00A751E8">
        <w:rPr>
          <w:sz w:val="22"/>
          <w:szCs w:val="22"/>
          <w:u w:val="single"/>
        </w:rPr>
        <w:t>evidence in an "argument.”</w:t>
      </w:r>
    </w:p>
    <w:p w14:paraId="6A77EA62" w14:textId="77777777" w:rsidR="00866C71" w:rsidRPr="00A751E8" w:rsidRDefault="00866C71" w:rsidP="002D7A23">
      <w:pPr>
        <w:spacing w:after="0"/>
        <w:rPr>
          <w:sz w:val="22"/>
          <w:szCs w:val="22"/>
        </w:rPr>
      </w:pPr>
    </w:p>
    <w:p w14:paraId="6A77EA63" w14:textId="77777777" w:rsidR="00866C71" w:rsidRPr="00A751E8" w:rsidRDefault="00866C71" w:rsidP="002D7A23">
      <w:pPr>
        <w:spacing w:after="0"/>
        <w:rPr>
          <w:b/>
          <w:sz w:val="22"/>
          <w:szCs w:val="22"/>
        </w:rPr>
      </w:pPr>
      <w:r w:rsidRPr="00A751E8">
        <w:rPr>
          <w:b/>
          <w:sz w:val="22"/>
          <w:szCs w:val="22"/>
        </w:rPr>
        <w:t>Broad or Hasty Generalization</w:t>
      </w:r>
    </w:p>
    <w:p w14:paraId="6A77EA64" w14:textId="77777777" w:rsidR="00EB46D4" w:rsidRPr="00A751E8" w:rsidRDefault="00866C71" w:rsidP="00866C71">
      <w:pPr>
        <w:numPr>
          <w:ilvl w:val="0"/>
          <w:numId w:val="11"/>
        </w:numPr>
        <w:spacing w:after="0"/>
        <w:rPr>
          <w:sz w:val="22"/>
          <w:szCs w:val="22"/>
        </w:rPr>
      </w:pPr>
      <w:r w:rsidRPr="00A751E8">
        <w:rPr>
          <w:sz w:val="22"/>
          <w:szCs w:val="22"/>
        </w:rPr>
        <w:t xml:space="preserve">A broad generalization takes in everything and everyone at once, allowing </w:t>
      </w:r>
      <w:r w:rsidR="00176840" w:rsidRPr="00A751E8">
        <w:rPr>
          <w:sz w:val="22"/>
          <w:szCs w:val="22"/>
        </w:rPr>
        <w:t>________________________</w:t>
      </w:r>
      <w:r w:rsidRPr="00A751E8">
        <w:rPr>
          <w:sz w:val="22"/>
          <w:szCs w:val="22"/>
        </w:rPr>
        <w:t>.  For example, a broad generalization about voters might be, “</w:t>
      </w:r>
      <w:r w:rsidRPr="00A751E8">
        <w:rPr>
          <w:bCs/>
          <w:i/>
          <w:iCs/>
          <w:sz w:val="22"/>
          <w:szCs w:val="22"/>
        </w:rPr>
        <w:t xml:space="preserve">All voters </w:t>
      </w:r>
      <w:r w:rsidRPr="00A751E8">
        <w:rPr>
          <w:sz w:val="22"/>
          <w:szCs w:val="22"/>
        </w:rPr>
        <w:t xml:space="preserve">spend too little time reading and too much time being swayed by 30-second sound bites.”  </w:t>
      </w:r>
    </w:p>
    <w:p w14:paraId="6A77EA65" w14:textId="77777777" w:rsidR="00866C71" w:rsidRPr="00A751E8" w:rsidRDefault="00866C71" w:rsidP="002D7A23">
      <w:pPr>
        <w:spacing w:after="0"/>
        <w:rPr>
          <w:b/>
          <w:sz w:val="22"/>
          <w:szCs w:val="22"/>
        </w:rPr>
      </w:pPr>
    </w:p>
    <w:p w14:paraId="6A77EA66" w14:textId="77777777" w:rsidR="00866C71" w:rsidRPr="00A751E8" w:rsidRDefault="00866C71" w:rsidP="002D7A23">
      <w:pPr>
        <w:spacing w:after="0"/>
        <w:rPr>
          <w:b/>
          <w:sz w:val="22"/>
          <w:szCs w:val="22"/>
        </w:rPr>
      </w:pPr>
      <w:r w:rsidRPr="00A751E8">
        <w:rPr>
          <w:b/>
          <w:sz w:val="22"/>
          <w:szCs w:val="22"/>
        </w:rPr>
        <w:t>Either-or Thinking</w:t>
      </w:r>
    </w:p>
    <w:p w14:paraId="6A77EA67" w14:textId="77777777" w:rsidR="00EB46D4" w:rsidRPr="00A751E8" w:rsidRDefault="00866C71" w:rsidP="00866C71">
      <w:pPr>
        <w:numPr>
          <w:ilvl w:val="0"/>
          <w:numId w:val="12"/>
        </w:numPr>
        <w:spacing w:after="0"/>
        <w:rPr>
          <w:sz w:val="22"/>
          <w:szCs w:val="22"/>
        </w:rPr>
      </w:pPr>
      <w:r w:rsidRPr="00A751E8">
        <w:rPr>
          <w:sz w:val="22"/>
          <w:szCs w:val="22"/>
        </w:rPr>
        <w:t xml:space="preserve">Either-or thinking consists of reducing a solution to only </w:t>
      </w:r>
      <w:r w:rsidR="00176840" w:rsidRPr="00A751E8">
        <w:rPr>
          <w:sz w:val="22"/>
          <w:szCs w:val="22"/>
        </w:rPr>
        <w:t xml:space="preserve">____________________ </w:t>
      </w:r>
      <w:r w:rsidRPr="00A751E8">
        <w:rPr>
          <w:sz w:val="22"/>
          <w:szCs w:val="22"/>
        </w:rPr>
        <w:t>possible extremes</w:t>
      </w:r>
      <w:proofErr w:type="gramStart"/>
      <w:r w:rsidRPr="00A751E8">
        <w:rPr>
          <w:sz w:val="22"/>
          <w:szCs w:val="22"/>
        </w:rPr>
        <w:t>:  “</w:t>
      </w:r>
      <w:proofErr w:type="gramEnd"/>
      <w:r w:rsidRPr="00A751E8">
        <w:rPr>
          <w:sz w:val="22"/>
          <w:szCs w:val="22"/>
        </w:rPr>
        <w:t>America: Love It or Leave It.”  “Put up or shut up.”  This fallacy of thinking eliminates every possibility in the middle.</w:t>
      </w:r>
    </w:p>
    <w:p w14:paraId="6A77EA68" w14:textId="77777777" w:rsidR="00866C71" w:rsidRPr="00A751E8" w:rsidRDefault="00866C71" w:rsidP="002D7A23">
      <w:pPr>
        <w:spacing w:after="0"/>
        <w:rPr>
          <w:b/>
          <w:sz w:val="22"/>
          <w:szCs w:val="22"/>
        </w:rPr>
      </w:pPr>
    </w:p>
    <w:p w14:paraId="6A77EA69" w14:textId="77777777" w:rsidR="00866C71" w:rsidRPr="00A751E8" w:rsidRDefault="00866C71" w:rsidP="002D7A23">
      <w:pPr>
        <w:spacing w:after="0"/>
        <w:rPr>
          <w:b/>
          <w:sz w:val="22"/>
          <w:szCs w:val="22"/>
        </w:rPr>
      </w:pPr>
      <w:r w:rsidRPr="00A751E8">
        <w:rPr>
          <w:b/>
          <w:sz w:val="22"/>
          <w:szCs w:val="22"/>
        </w:rPr>
        <w:t>Testimonial</w:t>
      </w:r>
    </w:p>
    <w:p w14:paraId="6A77EA6A" w14:textId="77777777" w:rsidR="00EB46D4" w:rsidRPr="00A751E8" w:rsidRDefault="00866C71" w:rsidP="00866C71">
      <w:pPr>
        <w:numPr>
          <w:ilvl w:val="0"/>
          <w:numId w:val="13"/>
        </w:numPr>
        <w:spacing w:after="0"/>
        <w:rPr>
          <w:sz w:val="22"/>
          <w:szCs w:val="22"/>
        </w:rPr>
      </w:pPr>
      <w:r w:rsidRPr="00A751E8">
        <w:rPr>
          <w:sz w:val="22"/>
          <w:szCs w:val="22"/>
        </w:rPr>
        <w:t xml:space="preserve">A recognized </w:t>
      </w:r>
      <w:r w:rsidR="00176840" w:rsidRPr="00A751E8">
        <w:rPr>
          <w:sz w:val="22"/>
          <w:szCs w:val="22"/>
        </w:rPr>
        <w:t>_________________</w:t>
      </w:r>
      <w:r w:rsidRPr="00A751E8">
        <w:rPr>
          <w:sz w:val="22"/>
          <w:szCs w:val="22"/>
        </w:rPr>
        <w:t xml:space="preserve"> in a field who gives his or her approval or that a product, person, or idea is valid.</w:t>
      </w:r>
    </w:p>
    <w:p w14:paraId="6A77EA6B" w14:textId="77777777" w:rsidR="00866C71" w:rsidRPr="00A751E8" w:rsidRDefault="00866C71" w:rsidP="002D7A23">
      <w:pPr>
        <w:numPr>
          <w:ilvl w:val="0"/>
          <w:numId w:val="14"/>
        </w:numPr>
        <w:spacing w:after="0"/>
        <w:rPr>
          <w:sz w:val="22"/>
          <w:szCs w:val="22"/>
        </w:rPr>
      </w:pPr>
      <w:r w:rsidRPr="00A751E8">
        <w:rPr>
          <w:sz w:val="22"/>
          <w:szCs w:val="22"/>
        </w:rPr>
        <w:t xml:space="preserve">However, when a </w:t>
      </w:r>
      <w:r w:rsidR="00176840" w:rsidRPr="00A751E8">
        <w:rPr>
          <w:sz w:val="22"/>
          <w:szCs w:val="22"/>
        </w:rPr>
        <w:t>________________</w:t>
      </w:r>
      <w:r w:rsidRPr="00A751E8">
        <w:rPr>
          <w:sz w:val="22"/>
          <w:szCs w:val="22"/>
        </w:rPr>
        <w:t xml:space="preserve"> person in another field gives his or her endorsement, beware.</w:t>
      </w:r>
    </w:p>
    <w:sectPr w:rsidR="00866C71" w:rsidRPr="00A751E8" w:rsidSect="00176840">
      <w:pgSz w:w="12240" w:h="15840"/>
      <w:pgMar w:top="540" w:right="45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22.5pt;height:22pt" o:bullet="t">
        <v:imagedata r:id="rId1" o:title="art3EA4"/>
      </v:shape>
    </w:pict>
  </w:numPicBullet>
  <w:abstractNum w:abstractNumId="0" w15:restartNumberingAfterBreak="0">
    <w:nsid w:val="03657B91"/>
    <w:multiLevelType w:val="hybridMultilevel"/>
    <w:tmpl w:val="72221F4A"/>
    <w:lvl w:ilvl="0" w:tplc="E18C3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A36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812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8038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07C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4DA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8A1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819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ADF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D61D05"/>
    <w:multiLevelType w:val="hybridMultilevel"/>
    <w:tmpl w:val="F490F60A"/>
    <w:lvl w:ilvl="0" w:tplc="8AB254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EAD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CB8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E15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812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0C4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EB8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42F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E28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535AD2"/>
    <w:multiLevelType w:val="hybridMultilevel"/>
    <w:tmpl w:val="0A107058"/>
    <w:lvl w:ilvl="0" w:tplc="6C5A3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80D6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C93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48F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641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281C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2BE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00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A0E4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D20BF3"/>
    <w:multiLevelType w:val="hybridMultilevel"/>
    <w:tmpl w:val="176283CC"/>
    <w:lvl w:ilvl="0" w:tplc="AA2E55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C17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40D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419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CD6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EAB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2C4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6C3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44F9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42145C"/>
    <w:multiLevelType w:val="hybridMultilevel"/>
    <w:tmpl w:val="8DA0DCE2"/>
    <w:lvl w:ilvl="0" w:tplc="8CA03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A56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7F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98DC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EAF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D69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4E4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E24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0CB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BC02FB"/>
    <w:multiLevelType w:val="hybridMultilevel"/>
    <w:tmpl w:val="0F601F86"/>
    <w:lvl w:ilvl="0" w:tplc="AB125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F8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6049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81D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24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697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E88D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3487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A5B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6C97FE2"/>
    <w:multiLevelType w:val="hybridMultilevel"/>
    <w:tmpl w:val="BBE4B44E"/>
    <w:lvl w:ilvl="0" w:tplc="9A46F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016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696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224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E45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F89D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491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013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2B7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571441B"/>
    <w:multiLevelType w:val="hybridMultilevel"/>
    <w:tmpl w:val="11FC614A"/>
    <w:lvl w:ilvl="0" w:tplc="D018C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2C7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232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C0A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895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20E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24A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AA1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256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734AC5"/>
    <w:multiLevelType w:val="hybridMultilevel"/>
    <w:tmpl w:val="5E94CA66"/>
    <w:lvl w:ilvl="0" w:tplc="5858B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EC7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3231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857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25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481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4259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062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84A0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A8D26E4"/>
    <w:multiLevelType w:val="hybridMultilevel"/>
    <w:tmpl w:val="605E8D28"/>
    <w:lvl w:ilvl="0" w:tplc="BA06F3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CFA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BCA7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5C13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069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00B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8E9B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C47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080B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771A9A"/>
    <w:multiLevelType w:val="hybridMultilevel"/>
    <w:tmpl w:val="749E6326"/>
    <w:lvl w:ilvl="0" w:tplc="29D2A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4CF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8B9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A467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6D6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D0C5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637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40D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3629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B1600B1"/>
    <w:multiLevelType w:val="hybridMultilevel"/>
    <w:tmpl w:val="672A51EC"/>
    <w:lvl w:ilvl="0" w:tplc="42A88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08D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C48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74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EBC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AD6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089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63A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0B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4BA4CFC"/>
    <w:multiLevelType w:val="hybridMultilevel"/>
    <w:tmpl w:val="5606B7F6"/>
    <w:lvl w:ilvl="0" w:tplc="EFDA1E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6CC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287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C60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8F8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C37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F8A9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C8C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008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E5434A3"/>
    <w:multiLevelType w:val="hybridMultilevel"/>
    <w:tmpl w:val="2D80ECD2"/>
    <w:lvl w:ilvl="0" w:tplc="FA449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604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8AC7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AE76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23E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E4C0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107D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93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68D5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A23"/>
    <w:rsid w:val="000008D7"/>
    <w:rsid w:val="00015E28"/>
    <w:rsid w:val="00024305"/>
    <w:rsid w:val="000265E6"/>
    <w:rsid w:val="00032F0A"/>
    <w:rsid w:val="0003689E"/>
    <w:rsid w:val="00041040"/>
    <w:rsid w:val="0004449E"/>
    <w:rsid w:val="00045D58"/>
    <w:rsid w:val="00052977"/>
    <w:rsid w:val="00064DF8"/>
    <w:rsid w:val="00064FC7"/>
    <w:rsid w:val="000745EA"/>
    <w:rsid w:val="000760F6"/>
    <w:rsid w:val="0009060B"/>
    <w:rsid w:val="000963BE"/>
    <w:rsid w:val="000A002C"/>
    <w:rsid w:val="000A0A6A"/>
    <w:rsid w:val="000A173A"/>
    <w:rsid w:val="000A4597"/>
    <w:rsid w:val="000B07F7"/>
    <w:rsid w:val="000B0EA5"/>
    <w:rsid w:val="000C22FD"/>
    <w:rsid w:val="000C2FF9"/>
    <w:rsid w:val="000C5190"/>
    <w:rsid w:val="000C6917"/>
    <w:rsid w:val="000D4222"/>
    <w:rsid w:val="000E4B27"/>
    <w:rsid w:val="000E4D9E"/>
    <w:rsid w:val="000F10FA"/>
    <w:rsid w:val="00110123"/>
    <w:rsid w:val="00111E54"/>
    <w:rsid w:val="00116207"/>
    <w:rsid w:val="001231FC"/>
    <w:rsid w:val="00131194"/>
    <w:rsid w:val="0013352F"/>
    <w:rsid w:val="0013384F"/>
    <w:rsid w:val="0013526A"/>
    <w:rsid w:val="001431B2"/>
    <w:rsid w:val="001475EF"/>
    <w:rsid w:val="00152FFC"/>
    <w:rsid w:val="00154984"/>
    <w:rsid w:val="00155769"/>
    <w:rsid w:val="00164024"/>
    <w:rsid w:val="0016514A"/>
    <w:rsid w:val="001662B7"/>
    <w:rsid w:val="00167B21"/>
    <w:rsid w:val="00170A6D"/>
    <w:rsid w:val="00172796"/>
    <w:rsid w:val="00176840"/>
    <w:rsid w:val="00180BAF"/>
    <w:rsid w:val="00192495"/>
    <w:rsid w:val="00197C3C"/>
    <w:rsid w:val="001A33D3"/>
    <w:rsid w:val="001A4B28"/>
    <w:rsid w:val="001A7303"/>
    <w:rsid w:val="001B047F"/>
    <w:rsid w:val="001B557E"/>
    <w:rsid w:val="001B744F"/>
    <w:rsid w:val="001C12C6"/>
    <w:rsid w:val="001C3AAD"/>
    <w:rsid w:val="001C4DD1"/>
    <w:rsid w:val="001C6172"/>
    <w:rsid w:val="001C6EA2"/>
    <w:rsid w:val="001D6FAE"/>
    <w:rsid w:val="001D71AD"/>
    <w:rsid w:val="001E00E3"/>
    <w:rsid w:val="001E68A9"/>
    <w:rsid w:val="001F051A"/>
    <w:rsid w:val="001F1ADB"/>
    <w:rsid w:val="001F6C42"/>
    <w:rsid w:val="00200574"/>
    <w:rsid w:val="00214FC4"/>
    <w:rsid w:val="002200DC"/>
    <w:rsid w:val="002207DF"/>
    <w:rsid w:val="00226F4F"/>
    <w:rsid w:val="00232A9A"/>
    <w:rsid w:val="00234444"/>
    <w:rsid w:val="002350C6"/>
    <w:rsid w:val="00235762"/>
    <w:rsid w:val="00255EB5"/>
    <w:rsid w:val="00256020"/>
    <w:rsid w:val="00261E37"/>
    <w:rsid w:val="00262019"/>
    <w:rsid w:val="002627E7"/>
    <w:rsid w:val="002671ED"/>
    <w:rsid w:val="00271955"/>
    <w:rsid w:val="00281107"/>
    <w:rsid w:val="00281BC3"/>
    <w:rsid w:val="002866AF"/>
    <w:rsid w:val="00292564"/>
    <w:rsid w:val="00294F48"/>
    <w:rsid w:val="00295C69"/>
    <w:rsid w:val="00296712"/>
    <w:rsid w:val="002A2DED"/>
    <w:rsid w:val="002A5E79"/>
    <w:rsid w:val="002A76C8"/>
    <w:rsid w:val="002B1C73"/>
    <w:rsid w:val="002B28DF"/>
    <w:rsid w:val="002C507F"/>
    <w:rsid w:val="002D0602"/>
    <w:rsid w:val="002D35A0"/>
    <w:rsid w:val="002D7A23"/>
    <w:rsid w:val="002D7CC6"/>
    <w:rsid w:val="002E03EB"/>
    <w:rsid w:val="002E2FCA"/>
    <w:rsid w:val="002E7AC3"/>
    <w:rsid w:val="002F0949"/>
    <w:rsid w:val="002F3546"/>
    <w:rsid w:val="002F3800"/>
    <w:rsid w:val="002F496A"/>
    <w:rsid w:val="00304187"/>
    <w:rsid w:val="003042FA"/>
    <w:rsid w:val="003222D3"/>
    <w:rsid w:val="00324DB3"/>
    <w:rsid w:val="00341F2B"/>
    <w:rsid w:val="00342CD3"/>
    <w:rsid w:val="00345922"/>
    <w:rsid w:val="0034766A"/>
    <w:rsid w:val="00352FDC"/>
    <w:rsid w:val="00362E9E"/>
    <w:rsid w:val="0036505D"/>
    <w:rsid w:val="00366E6F"/>
    <w:rsid w:val="00374121"/>
    <w:rsid w:val="00384568"/>
    <w:rsid w:val="003860D9"/>
    <w:rsid w:val="003A17FA"/>
    <w:rsid w:val="003A31D3"/>
    <w:rsid w:val="003A3211"/>
    <w:rsid w:val="003B13F7"/>
    <w:rsid w:val="003B61C5"/>
    <w:rsid w:val="003D19C2"/>
    <w:rsid w:val="003D1E40"/>
    <w:rsid w:val="003E2B9D"/>
    <w:rsid w:val="003E492A"/>
    <w:rsid w:val="003E5582"/>
    <w:rsid w:val="003E7E12"/>
    <w:rsid w:val="003F1A80"/>
    <w:rsid w:val="003F1E33"/>
    <w:rsid w:val="003F5AFD"/>
    <w:rsid w:val="00400C07"/>
    <w:rsid w:val="00407955"/>
    <w:rsid w:val="004114C1"/>
    <w:rsid w:val="004137B3"/>
    <w:rsid w:val="00415844"/>
    <w:rsid w:val="00417B88"/>
    <w:rsid w:val="004229C2"/>
    <w:rsid w:val="00433282"/>
    <w:rsid w:val="00436F15"/>
    <w:rsid w:val="0044628D"/>
    <w:rsid w:val="004535AF"/>
    <w:rsid w:val="00456619"/>
    <w:rsid w:val="00457B53"/>
    <w:rsid w:val="00465B6C"/>
    <w:rsid w:val="004722FB"/>
    <w:rsid w:val="00480A58"/>
    <w:rsid w:val="00483D52"/>
    <w:rsid w:val="00483FA0"/>
    <w:rsid w:val="00486ABC"/>
    <w:rsid w:val="00486E4A"/>
    <w:rsid w:val="0049112D"/>
    <w:rsid w:val="004B1E7D"/>
    <w:rsid w:val="004B3925"/>
    <w:rsid w:val="004B76CC"/>
    <w:rsid w:val="004C101D"/>
    <w:rsid w:val="004C1919"/>
    <w:rsid w:val="004C60B0"/>
    <w:rsid w:val="004C6634"/>
    <w:rsid w:val="004D7606"/>
    <w:rsid w:val="004E5649"/>
    <w:rsid w:val="004E7381"/>
    <w:rsid w:val="004F3AE6"/>
    <w:rsid w:val="004F5030"/>
    <w:rsid w:val="005014A2"/>
    <w:rsid w:val="00501BB1"/>
    <w:rsid w:val="005101A8"/>
    <w:rsid w:val="005110C7"/>
    <w:rsid w:val="005121F0"/>
    <w:rsid w:val="0051559A"/>
    <w:rsid w:val="00522671"/>
    <w:rsid w:val="00522FA2"/>
    <w:rsid w:val="0053158F"/>
    <w:rsid w:val="00535D88"/>
    <w:rsid w:val="00540979"/>
    <w:rsid w:val="00541086"/>
    <w:rsid w:val="005550B0"/>
    <w:rsid w:val="00562E34"/>
    <w:rsid w:val="005719B7"/>
    <w:rsid w:val="00571FA6"/>
    <w:rsid w:val="005817F0"/>
    <w:rsid w:val="00584073"/>
    <w:rsid w:val="00587622"/>
    <w:rsid w:val="00590C0B"/>
    <w:rsid w:val="005A0504"/>
    <w:rsid w:val="005A580F"/>
    <w:rsid w:val="005B1A9F"/>
    <w:rsid w:val="005B3880"/>
    <w:rsid w:val="005B4AA6"/>
    <w:rsid w:val="005B7ED4"/>
    <w:rsid w:val="005C1FB5"/>
    <w:rsid w:val="005D3BCE"/>
    <w:rsid w:val="005E1F66"/>
    <w:rsid w:val="005E4322"/>
    <w:rsid w:val="005E5FAC"/>
    <w:rsid w:val="005F40AE"/>
    <w:rsid w:val="005F447A"/>
    <w:rsid w:val="005F69BD"/>
    <w:rsid w:val="0060066F"/>
    <w:rsid w:val="006066C9"/>
    <w:rsid w:val="0061488A"/>
    <w:rsid w:val="00614AF4"/>
    <w:rsid w:val="00622C4A"/>
    <w:rsid w:val="0062428D"/>
    <w:rsid w:val="00624395"/>
    <w:rsid w:val="006252FB"/>
    <w:rsid w:val="00625995"/>
    <w:rsid w:val="00631EBA"/>
    <w:rsid w:val="006328AD"/>
    <w:rsid w:val="006351AF"/>
    <w:rsid w:val="00636534"/>
    <w:rsid w:val="00646655"/>
    <w:rsid w:val="0065100A"/>
    <w:rsid w:val="00667922"/>
    <w:rsid w:val="006717B2"/>
    <w:rsid w:val="00676244"/>
    <w:rsid w:val="006800B1"/>
    <w:rsid w:val="006852D6"/>
    <w:rsid w:val="0069664B"/>
    <w:rsid w:val="006A3A34"/>
    <w:rsid w:val="006A65C0"/>
    <w:rsid w:val="006A73F0"/>
    <w:rsid w:val="006B366F"/>
    <w:rsid w:val="006B3CCA"/>
    <w:rsid w:val="006B7DDA"/>
    <w:rsid w:val="006C0C0E"/>
    <w:rsid w:val="006D18E6"/>
    <w:rsid w:val="006D3051"/>
    <w:rsid w:val="006D3E90"/>
    <w:rsid w:val="006E0E3C"/>
    <w:rsid w:val="006E165C"/>
    <w:rsid w:val="006E3377"/>
    <w:rsid w:val="006E4570"/>
    <w:rsid w:val="006E4B8F"/>
    <w:rsid w:val="006E60C9"/>
    <w:rsid w:val="006E7AFB"/>
    <w:rsid w:val="006F007B"/>
    <w:rsid w:val="006F393B"/>
    <w:rsid w:val="006F7669"/>
    <w:rsid w:val="006F7AAB"/>
    <w:rsid w:val="007022A4"/>
    <w:rsid w:val="00711187"/>
    <w:rsid w:val="00713474"/>
    <w:rsid w:val="0071455B"/>
    <w:rsid w:val="00723248"/>
    <w:rsid w:val="00723A57"/>
    <w:rsid w:val="00725566"/>
    <w:rsid w:val="007260AB"/>
    <w:rsid w:val="00727C48"/>
    <w:rsid w:val="007300E8"/>
    <w:rsid w:val="00734F89"/>
    <w:rsid w:val="007376BB"/>
    <w:rsid w:val="00737C21"/>
    <w:rsid w:val="00743C9E"/>
    <w:rsid w:val="007465D5"/>
    <w:rsid w:val="00751358"/>
    <w:rsid w:val="00764457"/>
    <w:rsid w:val="0076778D"/>
    <w:rsid w:val="00767E66"/>
    <w:rsid w:val="007703F2"/>
    <w:rsid w:val="007719DE"/>
    <w:rsid w:val="0077480A"/>
    <w:rsid w:val="00780891"/>
    <w:rsid w:val="007824DB"/>
    <w:rsid w:val="00783D5B"/>
    <w:rsid w:val="007905B8"/>
    <w:rsid w:val="00790739"/>
    <w:rsid w:val="00791879"/>
    <w:rsid w:val="007943A9"/>
    <w:rsid w:val="007966E2"/>
    <w:rsid w:val="007A5D7C"/>
    <w:rsid w:val="007B2E5D"/>
    <w:rsid w:val="007B7D54"/>
    <w:rsid w:val="007B7E78"/>
    <w:rsid w:val="007C0746"/>
    <w:rsid w:val="007C4E90"/>
    <w:rsid w:val="007D0D1A"/>
    <w:rsid w:val="007D5558"/>
    <w:rsid w:val="007D6D21"/>
    <w:rsid w:val="007D78D9"/>
    <w:rsid w:val="007F5186"/>
    <w:rsid w:val="007F690E"/>
    <w:rsid w:val="00802DFC"/>
    <w:rsid w:val="00814683"/>
    <w:rsid w:val="00820B3C"/>
    <w:rsid w:val="008229C4"/>
    <w:rsid w:val="008230C6"/>
    <w:rsid w:val="00823A59"/>
    <w:rsid w:val="00825C17"/>
    <w:rsid w:val="0083321E"/>
    <w:rsid w:val="0083485E"/>
    <w:rsid w:val="0083786D"/>
    <w:rsid w:val="00837BE3"/>
    <w:rsid w:val="00842861"/>
    <w:rsid w:val="008441FB"/>
    <w:rsid w:val="00851A1C"/>
    <w:rsid w:val="00857DD4"/>
    <w:rsid w:val="00860A54"/>
    <w:rsid w:val="00866323"/>
    <w:rsid w:val="00866C71"/>
    <w:rsid w:val="00873662"/>
    <w:rsid w:val="00873B18"/>
    <w:rsid w:val="0087573E"/>
    <w:rsid w:val="00881181"/>
    <w:rsid w:val="0088546C"/>
    <w:rsid w:val="00887410"/>
    <w:rsid w:val="008947CC"/>
    <w:rsid w:val="00895492"/>
    <w:rsid w:val="0089551C"/>
    <w:rsid w:val="008973AD"/>
    <w:rsid w:val="008A3540"/>
    <w:rsid w:val="008B4545"/>
    <w:rsid w:val="008B6AA3"/>
    <w:rsid w:val="008C2B36"/>
    <w:rsid w:val="008C67DC"/>
    <w:rsid w:val="008D08F9"/>
    <w:rsid w:val="008D284F"/>
    <w:rsid w:val="008D7FA8"/>
    <w:rsid w:val="008E0A65"/>
    <w:rsid w:val="008E3E66"/>
    <w:rsid w:val="008E4AB1"/>
    <w:rsid w:val="009009D7"/>
    <w:rsid w:val="00900FB2"/>
    <w:rsid w:val="00901824"/>
    <w:rsid w:val="009049F4"/>
    <w:rsid w:val="009066A2"/>
    <w:rsid w:val="009132A0"/>
    <w:rsid w:val="00932CC3"/>
    <w:rsid w:val="00934A0A"/>
    <w:rsid w:val="00936393"/>
    <w:rsid w:val="009419FE"/>
    <w:rsid w:val="00950C03"/>
    <w:rsid w:val="009534F4"/>
    <w:rsid w:val="00954157"/>
    <w:rsid w:val="0095444F"/>
    <w:rsid w:val="0095561D"/>
    <w:rsid w:val="00956B9A"/>
    <w:rsid w:val="009613A8"/>
    <w:rsid w:val="00961BCA"/>
    <w:rsid w:val="00980CBD"/>
    <w:rsid w:val="00986A79"/>
    <w:rsid w:val="00987EFF"/>
    <w:rsid w:val="00995033"/>
    <w:rsid w:val="00995F14"/>
    <w:rsid w:val="009A15E6"/>
    <w:rsid w:val="009A1B30"/>
    <w:rsid w:val="009A5CBE"/>
    <w:rsid w:val="009A643E"/>
    <w:rsid w:val="009B31BB"/>
    <w:rsid w:val="009B6C4F"/>
    <w:rsid w:val="009C1D53"/>
    <w:rsid w:val="009C2AF9"/>
    <w:rsid w:val="009C751D"/>
    <w:rsid w:val="009C7E6B"/>
    <w:rsid w:val="009D2076"/>
    <w:rsid w:val="009D59A8"/>
    <w:rsid w:val="009D655F"/>
    <w:rsid w:val="009E36A8"/>
    <w:rsid w:val="009E4DA8"/>
    <w:rsid w:val="009E7501"/>
    <w:rsid w:val="009F16AA"/>
    <w:rsid w:val="009F31E7"/>
    <w:rsid w:val="009F6121"/>
    <w:rsid w:val="009F7AAD"/>
    <w:rsid w:val="00A01488"/>
    <w:rsid w:val="00A23503"/>
    <w:rsid w:val="00A26EEB"/>
    <w:rsid w:val="00A301DF"/>
    <w:rsid w:val="00A31BCC"/>
    <w:rsid w:val="00A354FE"/>
    <w:rsid w:val="00A370D2"/>
    <w:rsid w:val="00A373E6"/>
    <w:rsid w:val="00A40F9B"/>
    <w:rsid w:val="00A4498F"/>
    <w:rsid w:val="00A54305"/>
    <w:rsid w:val="00A61C08"/>
    <w:rsid w:val="00A67EF7"/>
    <w:rsid w:val="00A72DD2"/>
    <w:rsid w:val="00A751E8"/>
    <w:rsid w:val="00A83991"/>
    <w:rsid w:val="00A83D1B"/>
    <w:rsid w:val="00A83ED4"/>
    <w:rsid w:val="00AA4593"/>
    <w:rsid w:val="00AA7FDD"/>
    <w:rsid w:val="00AB0B56"/>
    <w:rsid w:val="00AB5AAB"/>
    <w:rsid w:val="00AB678F"/>
    <w:rsid w:val="00AC1A64"/>
    <w:rsid w:val="00AC316E"/>
    <w:rsid w:val="00AC5E5B"/>
    <w:rsid w:val="00AC7C95"/>
    <w:rsid w:val="00AD0F21"/>
    <w:rsid w:val="00AD6C9C"/>
    <w:rsid w:val="00AE13B4"/>
    <w:rsid w:val="00B06997"/>
    <w:rsid w:val="00B12771"/>
    <w:rsid w:val="00B13BFE"/>
    <w:rsid w:val="00B1653F"/>
    <w:rsid w:val="00B242CF"/>
    <w:rsid w:val="00B277E4"/>
    <w:rsid w:val="00B465A2"/>
    <w:rsid w:val="00B51A9E"/>
    <w:rsid w:val="00B546FC"/>
    <w:rsid w:val="00B5532A"/>
    <w:rsid w:val="00B6292B"/>
    <w:rsid w:val="00B6341C"/>
    <w:rsid w:val="00B64755"/>
    <w:rsid w:val="00B65849"/>
    <w:rsid w:val="00B66226"/>
    <w:rsid w:val="00B66466"/>
    <w:rsid w:val="00B669A0"/>
    <w:rsid w:val="00B702EF"/>
    <w:rsid w:val="00B73874"/>
    <w:rsid w:val="00B74144"/>
    <w:rsid w:val="00B823BE"/>
    <w:rsid w:val="00B82639"/>
    <w:rsid w:val="00B82719"/>
    <w:rsid w:val="00B85ECC"/>
    <w:rsid w:val="00B922CD"/>
    <w:rsid w:val="00B92326"/>
    <w:rsid w:val="00B9436E"/>
    <w:rsid w:val="00B95509"/>
    <w:rsid w:val="00BC1E91"/>
    <w:rsid w:val="00BC2AA0"/>
    <w:rsid w:val="00BC52FD"/>
    <w:rsid w:val="00BD4823"/>
    <w:rsid w:val="00BD51DF"/>
    <w:rsid w:val="00BE005B"/>
    <w:rsid w:val="00BE21D3"/>
    <w:rsid w:val="00BE6076"/>
    <w:rsid w:val="00BF1204"/>
    <w:rsid w:val="00BF5421"/>
    <w:rsid w:val="00C02EE4"/>
    <w:rsid w:val="00C161DF"/>
    <w:rsid w:val="00C2186F"/>
    <w:rsid w:val="00C23CB5"/>
    <w:rsid w:val="00C2734E"/>
    <w:rsid w:val="00C30C5B"/>
    <w:rsid w:val="00C33E7A"/>
    <w:rsid w:val="00C4026A"/>
    <w:rsid w:val="00C42E54"/>
    <w:rsid w:val="00C45A6F"/>
    <w:rsid w:val="00C525A2"/>
    <w:rsid w:val="00C542A3"/>
    <w:rsid w:val="00C55CF8"/>
    <w:rsid w:val="00C56AE5"/>
    <w:rsid w:val="00C65D22"/>
    <w:rsid w:val="00C66624"/>
    <w:rsid w:val="00C66C21"/>
    <w:rsid w:val="00C67B4D"/>
    <w:rsid w:val="00C778BE"/>
    <w:rsid w:val="00C800F9"/>
    <w:rsid w:val="00C8143F"/>
    <w:rsid w:val="00C945CE"/>
    <w:rsid w:val="00CA4D51"/>
    <w:rsid w:val="00CA74E7"/>
    <w:rsid w:val="00CB2FD3"/>
    <w:rsid w:val="00CB5358"/>
    <w:rsid w:val="00CB5455"/>
    <w:rsid w:val="00CB6EAD"/>
    <w:rsid w:val="00CC28B1"/>
    <w:rsid w:val="00CC2CEA"/>
    <w:rsid w:val="00CC2F9F"/>
    <w:rsid w:val="00CE0219"/>
    <w:rsid w:val="00CE0757"/>
    <w:rsid w:val="00CE52C7"/>
    <w:rsid w:val="00CE66B5"/>
    <w:rsid w:val="00CE7090"/>
    <w:rsid w:val="00CF2BAD"/>
    <w:rsid w:val="00CF2E26"/>
    <w:rsid w:val="00CF5DAD"/>
    <w:rsid w:val="00D0180B"/>
    <w:rsid w:val="00D02D0A"/>
    <w:rsid w:val="00D12A34"/>
    <w:rsid w:val="00D15C91"/>
    <w:rsid w:val="00D3011F"/>
    <w:rsid w:val="00D302D9"/>
    <w:rsid w:val="00D31DA3"/>
    <w:rsid w:val="00D3303A"/>
    <w:rsid w:val="00D508C2"/>
    <w:rsid w:val="00D56D3F"/>
    <w:rsid w:val="00D63E9F"/>
    <w:rsid w:val="00D651E2"/>
    <w:rsid w:val="00D70E23"/>
    <w:rsid w:val="00D731BB"/>
    <w:rsid w:val="00D74C7D"/>
    <w:rsid w:val="00D7779D"/>
    <w:rsid w:val="00D8357F"/>
    <w:rsid w:val="00D90BAF"/>
    <w:rsid w:val="00D92A2F"/>
    <w:rsid w:val="00D97A32"/>
    <w:rsid w:val="00DB4DD1"/>
    <w:rsid w:val="00DC0573"/>
    <w:rsid w:val="00DC0A8D"/>
    <w:rsid w:val="00DC3FC3"/>
    <w:rsid w:val="00DC5176"/>
    <w:rsid w:val="00DC58F4"/>
    <w:rsid w:val="00DD0ACE"/>
    <w:rsid w:val="00DD230E"/>
    <w:rsid w:val="00DD24B6"/>
    <w:rsid w:val="00DD5DFA"/>
    <w:rsid w:val="00DE344A"/>
    <w:rsid w:val="00DE763B"/>
    <w:rsid w:val="00DF2825"/>
    <w:rsid w:val="00DF50F3"/>
    <w:rsid w:val="00DF787D"/>
    <w:rsid w:val="00E0013A"/>
    <w:rsid w:val="00E007DF"/>
    <w:rsid w:val="00E047A8"/>
    <w:rsid w:val="00E04AD3"/>
    <w:rsid w:val="00E072F2"/>
    <w:rsid w:val="00E1287B"/>
    <w:rsid w:val="00E134BA"/>
    <w:rsid w:val="00E22ED8"/>
    <w:rsid w:val="00E3202E"/>
    <w:rsid w:val="00E430ED"/>
    <w:rsid w:val="00E505B2"/>
    <w:rsid w:val="00E55FD7"/>
    <w:rsid w:val="00E6207F"/>
    <w:rsid w:val="00E6434B"/>
    <w:rsid w:val="00E767AA"/>
    <w:rsid w:val="00E81C60"/>
    <w:rsid w:val="00E914FF"/>
    <w:rsid w:val="00E91B9F"/>
    <w:rsid w:val="00E92AC8"/>
    <w:rsid w:val="00E9741A"/>
    <w:rsid w:val="00E97600"/>
    <w:rsid w:val="00EA2B30"/>
    <w:rsid w:val="00EA3572"/>
    <w:rsid w:val="00EA432F"/>
    <w:rsid w:val="00EB46D4"/>
    <w:rsid w:val="00EB5FBC"/>
    <w:rsid w:val="00EB63C6"/>
    <w:rsid w:val="00EC2EE5"/>
    <w:rsid w:val="00EC59E7"/>
    <w:rsid w:val="00EC7CD2"/>
    <w:rsid w:val="00ED5071"/>
    <w:rsid w:val="00ED7FA3"/>
    <w:rsid w:val="00EE1BA1"/>
    <w:rsid w:val="00EE314A"/>
    <w:rsid w:val="00EE461C"/>
    <w:rsid w:val="00EF225E"/>
    <w:rsid w:val="00EF717E"/>
    <w:rsid w:val="00EF79A3"/>
    <w:rsid w:val="00F0340A"/>
    <w:rsid w:val="00F04775"/>
    <w:rsid w:val="00F049D1"/>
    <w:rsid w:val="00F103B1"/>
    <w:rsid w:val="00F13338"/>
    <w:rsid w:val="00F2480B"/>
    <w:rsid w:val="00F25FB9"/>
    <w:rsid w:val="00F27A4A"/>
    <w:rsid w:val="00F344BB"/>
    <w:rsid w:val="00F35979"/>
    <w:rsid w:val="00F40E47"/>
    <w:rsid w:val="00F412F6"/>
    <w:rsid w:val="00F43649"/>
    <w:rsid w:val="00F445B0"/>
    <w:rsid w:val="00F520C9"/>
    <w:rsid w:val="00F55794"/>
    <w:rsid w:val="00F563D7"/>
    <w:rsid w:val="00F63643"/>
    <w:rsid w:val="00F66BBB"/>
    <w:rsid w:val="00F67BD9"/>
    <w:rsid w:val="00F71398"/>
    <w:rsid w:val="00F776B2"/>
    <w:rsid w:val="00F80228"/>
    <w:rsid w:val="00F827FA"/>
    <w:rsid w:val="00F84D62"/>
    <w:rsid w:val="00F905A1"/>
    <w:rsid w:val="00F96988"/>
    <w:rsid w:val="00F979E1"/>
    <w:rsid w:val="00FA6E26"/>
    <w:rsid w:val="00FB0CD4"/>
    <w:rsid w:val="00FB4017"/>
    <w:rsid w:val="00FB6958"/>
    <w:rsid w:val="00FC2675"/>
    <w:rsid w:val="00FC309E"/>
    <w:rsid w:val="00FC313A"/>
    <w:rsid w:val="00FD0050"/>
    <w:rsid w:val="00FD2646"/>
    <w:rsid w:val="00FD45E2"/>
    <w:rsid w:val="00FD4AB0"/>
    <w:rsid w:val="00FD56EA"/>
    <w:rsid w:val="00FD589F"/>
    <w:rsid w:val="00FE26A6"/>
    <w:rsid w:val="00FE569D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EA1F"/>
  <w15:docId w15:val="{033A6754-0F14-443C-96CA-3A25BA80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69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52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12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38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68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65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40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49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3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183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53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553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41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54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Greene</dc:creator>
  <cp:lastModifiedBy>Nena Greene</cp:lastModifiedBy>
  <cp:revision>105</cp:revision>
  <cp:lastPrinted>2018-11-01T18:48:00Z</cp:lastPrinted>
  <dcterms:created xsi:type="dcterms:W3CDTF">2014-03-24T14:22:00Z</dcterms:created>
  <dcterms:modified xsi:type="dcterms:W3CDTF">2019-10-29T12:23:00Z</dcterms:modified>
</cp:coreProperties>
</file>