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54D2" w14:textId="77777777" w:rsidR="00232A54" w:rsidRPr="007F00A5" w:rsidRDefault="00232A54" w:rsidP="00232A54">
      <w:pPr>
        <w:spacing w:line="240" w:lineRule="auto"/>
        <w:jc w:val="center"/>
        <w:rPr>
          <w:b/>
          <w:sz w:val="26"/>
          <w:szCs w:val="26"/>
        </w:rPr>
      </w:pPr>
      <w:r w:rsidRPr="007F00A5">
        <w:rPr>
          <w:b/>
          <w:i/>
          <w:sz w:val="26"/>
          <w:szCs w:val="26"/>
        </w:rPr>
        <w:t>Romeo and Juliet</w:t>
      </w:r>
      <w:r w:rsidRPr="007F00A5">
        <w:rPr>
          <w:b/>
          <w:sz w:val="26"/>
          <w:szCs w:val="26"/>
        </w:rPr>
        <w:t xml:space="preserve"> Vocabulary: Acts II and III</w:t>
      </w:r>
    </w:p>
    <w:p w14:paraId="464354D3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i/>
          <w:iCs/>
          <w:sz w:val="24"/>
          <w:szCs w:val="24"/>
          <w:lang w:val="en"/>
        </w:rPr>
      </w:pPr>
      <w:hyperlink r:id="rId5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beloved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dearly loved</w:t>
      </w:r>
    </w:p>
    <w:p w14:paraId="464354D4" w14:textId="77777777" w:rsidR="00232A54" w:rsidRPr="001A655E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Now Romeo is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beloved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and loves again, / Alike betwitched by the charm of looks</w:t>
      </w:r>
    </w:p>
    <w:p w14:paraId="464354D5" w14:textId="77777777" w:rsidR="00232A54" w:rsidRPr="001A655E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4D6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6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cell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small room in which a monk or nun lives</w:t>
      </w:r>
    </w:p>
    <w:p w14:paraId="464354D8" w14:textId="29453804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Then hie you hence to Friar Laurence'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cell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;</w:t>
      </w:r>
    </w:p>
    <w:p w14:paraId="464354D9" w14:textId="77777777" w:rsidR="00232A54" w:rsidRPr="001A655E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4DA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7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commend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present as worthy of regard, kindness, or confidence; praise formally or officially</w:t>
      </w:r>
    </w:p>
    <w:p w14:paraId="464354DB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Nurse,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commend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me to thy lady and mistress.</w:t>
      </w:r>
    </w:p>
    <w:p w14:paraId="464354DC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4DD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8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conjure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summon into action or bring into existence</w:t>
      </w:r>
    </w:p>
    <w:p w14:paraId="464354DE" w14:textId="1E91CB47" w:rsidR="00232A54" w:rsidRPr="001A655E" w:rsidRDefault="001A655E" w:rsidP="00232A54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4"/>
          <w:szCs w:val="24"/>
          <w:lang w:val="en"/>
        </w:rPr>
      </w:pPr>
      <w:r>
        <w:rPr>
          <w:rFonts w:eastAsia="Times New Roman" w:cs="Arial"/>
          <w:i/>
          <w:iCs/>
          <w:sz w:val="24"/>
          <w:szCs w:val="24"/>
          <w:lang w:val="en"/>
        </w:rPr>
        <w:t xml:space="preserve">    </w:t>
      </w:r>
      <w:r w:rsidR="00232A54" w:rsidRPr="001A655E">
        <w:rPr>
          <w:rFonts w:eastAsia="Times New Roman" w:cs="Arial"/>
          <w:i/>
          <w:iCs/>
          <w:sz w:val="24"/>
          <w:szCs w:val="24"/>
          <w:lang w:val="en"/>
        </w:rPr>
        <w:t xml:space="preserve"> Nay, I'll </w:t>
      </w:r>
      <w:r w:rsidR="00232A54"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conjure</w:t>
      </w:r>
      <w:r w:rsidR="00232A54" w:rsidRPr="001A655E">
        <w:rPr>
          <w:rFonts w:eastAsia="Times New Roman" w:cs="Arial"/>
          <w:i/>
          <w:iCs/>
          <w:sz w:val="24"/>
          <w:szCs w:val="24"/>
          <w:lang w:val="en"/>
        </w:rPr>
        <w:t> too. /  Romeo! humours! madman! passion! lover! / Appear thou in the likeness of a sigh</w:t>
      </w:r>
    </w:p>
    <w:p w14:paraId="464354DF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4E0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9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counsel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something that provides direction or advice</w:t>
      </w:r>
    </w:p>
    <w:p w14:paraId="464354E1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 xml:space="preserve">              What man art thou that thus bescreen'd in night / So stumblest on my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counsel</w:t>
      </w:r>
    </w:p>
    <w:p w14:paraId="464354E2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4E3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0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discourse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an extended communication dealing with some particular topic</w:t>
      </w:r>
    </w:p>
    <w:p w14:paraId="464354E4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 xml:space="preserve">            “The political culture of Law and Justice seems strongly influenced by such 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discourse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.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4E5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1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dote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shower with love; show excessive affection for</w:t>
      </w:r>
    </w:p>
    <w:p w14:paraId="464354E6" w14:textId="743B8CCC" w:rsidR="00232A54" w:rsidRPr="001A655E" w:rsidRDefault="001A655E" w:rsidP="00232A54">
      <w:pPr>
        <w:shd w:val="clear" w:color="auto" w:fill="FFFFFF"/>
        <w:spacing w:after="0" w:line="240" w:lineRule="auto"/>
        <w:ind w:hanging="360"/>
        <w:rPr>
          <w:rFonts w:eastAsia="Times New Roman" w:cs="Arial"/>
          <w:i/>
          <w:iCs/>
          <w:sz w:val="24"/>
          <w:szCs w:val="24"/>
          <w:lang w:val="en"/>
        </w:rPr>
      </w:pPr>
      <w:r>
        <w:rPr>
          <w:rFonts w:eastAsia="Times New Roman" w:cs="Arial"/>
          <w:i/>
          <w:iCs/>
          <w:sz w:val="24"/>
          <w:szCs w:val="24"/>
          <w:lang w:val="en"/>
        </w:rPr>
        <w:t xml:space="preserve">               </w:t>
      </w:r>
      <w:r w:rsidR="00232A54" w:rsidRPr="001A655E">
        <w:rPr>
          <w:rFonts w:eastAsia="Times New Roman" w:cs="Arial"/>
          <w:i/>
          <w:iCs/>
          <w:sz w:val="24"/>
          <w:szCs w:val="24"/>
          <w:lang w:val="en"/>
        </w:rPr>
        <w:t>Mr. Wall, a </w:t>
      </w:r>
      <w:r w:rsidR="00232A54"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doting</w:t>
      </w:r>
      <w:r w:rsidR="00232A54" w:rsidRPr="001A655E">
        <w:rPr>
          <w:rFonts w:eastAsia="Times New Roman" w:cs="Arial"/>
          <w:i/>
          <w:iCs/>
          <w:sz w:val="24"/>
          <w:szCs w:val="24"/>
          <w:lang w:val="en"/>
        </w:rPr>
        <w:t> single father</w:t>
      </w:r>
      <w:r>
        <w:rPr>
          <w:rFonts w:eastAsia="Times New Roman" w:cs="Arial"/>
          <w:i/>
          <w:iCs/>
          <w:sz w:val="24"/>
          <w:szCs w:val="24"/>
          <w:lang w:val="en"/>
        </w:rPr>
        <w:t>, always makes time for his young daughter.</w:t>
      </w:r>
      <w:r w:rsidR="00232A54" w:rsidRPr="001A655E">
        <w:rPr>
          <w:rFonts w:eastAsia="Times New Roman" w:cs="Arial"/>
          <w:i/>
          <w:iCs/>
          <w:sz w:val="24"/>
          <w:szCs w:val="24"/>
          <w:lang w:val="en"/>
        </w:rPr>
        <w:t> </w:t>
      </w:r>
      <w:r w:rsidR="00232A54"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4E7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2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effeminate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having unsuitable feminine qualities</w:t>
      </w:r>
    </w:p>
    <w:p w14:paraId="464354E8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</w:p>
    <w:p w14:paraId="464354E9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3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eloquence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powerful and effective language</w:t>
      </w:r>
    </w:p>
    <w:p w14:paraId="464354EA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</w:p>
    <w:p w14:paraId="464354EB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4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envious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painfully desirous of another's advantages</w:t>
      </w:r>
    </w:p>
    <w:p w14:paraId="464354EC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Arise, fair sun, and kill the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envious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moon,</w:t>
      </w:r>
    </w:p>
    <w:p w14:paraId="464354ED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Who is already sick and pale with grief, </w:t>
      </w:r>
    </w:p>
    <w:p w14:paraId="464354EE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That thou her maid art far more fair than she</w:t>
      </w:r>
    </w:p>
    <w:p w14:paraId="464354EF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4F0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5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feign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make believe with the intent to deceive</w:t>
      </w:r>
    </w:p>
    <w:p w14:paraId="464354F1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The Patriots did not even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feign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an interest in running, gaining all of 16 yards on the ground.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4F2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6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frank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characterized by directness in manner or speech</w:t>
      </w:r>
    </w:p>
    <w:p w14:paraId="464354F3" w14:textId="77777777" w:rsidR="00232A54" w:rsidRPr="001A655E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"Feel better about Jeb. He was coherent and passionate," e-mailed a top donor, who asked for anonymity to offer a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frank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assessment.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4F4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7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gallant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having or displaying great dignity or nobility</w:t>
      </w:r>
    </w:p>
    <w:p w14:paraId="464354F5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</w:p>
    <w:p w14:paraId="464354F6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8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garish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tastelessly showy</w:t>
      </w:r>
    </w:p>
    <w:p w14:paraId="464354F7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</w:p>
    <w:p w14:paraId="464354F8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19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herald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(formal) a person who announces important news</w:t>
      </w:r>
    </w:p>
    <w:p w14:paraId="464354F9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Retail Christmas ads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herald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the festive season almost as soon as Halloween is over.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4FA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0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impute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attribute or credit to</w:t>
      </w:r>
    </w:p>
    <w:p w14:paraId="464354FB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“We can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impute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human qualities on to almost anything. Look at how people treat their dogs.”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4FC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4FD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1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jaunt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a journey taken for pleasure</w:t>
      </w:r>
    </w:p>
    <w:p w14:paraId="464354FE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Fie, how my bones ache! what a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jaunt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have I had</w:t>
      </w:r>
    </w:p>
    <w:p w14:paraId="46435500" w14:textId="79CA1B62" w:rsidR="00232A54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  <w:lang w:val="en"/>
        </w:rPr>
      </w:pPr>
      <w:r w:rsidRPr="001A655E">
        <w:rPr>
          <w:rFonts w:eastAsia="Times New Roman" w:cs="Arial"/>
          <w:b/>
          <w:i/>
          <w:sz w:val="24"/>
          <w:szCs w:val="24"/>
          <w:lang w:val="en"/>
        </w:rPr>
        <w:t>Note:</w:t>
      </w:r>
      <w:r w:rsidRPr="001A655E">
        <w:rPr>
          <w:rFonts w:eastAsia="Times New Roman" w:cs="Arial"/>
          <w:sz w:val="24"/>
          <w:szCs w:val="24"/>
          <w:lang w:val="en"/>
        </w:rPr>
        <w:t xml:space="preserve"> The nurse is either being ironic here, or she doesn't know what "jaunt" means -- she hasn't been travelling for pleasure!</w:t>
      </w:r>
    </w:p>
    <w:p w14:paraId="59898792" w14:textId="77777777" w:rsidR="001A655E" w:rsidRPr="001A655E" w:rsidRDefault="001A655E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  <w:lang w:val="en"/>
        </w:rPr>
      </w:pPr>
    </w:p>
    <w:p w14:paraId="46435501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2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jest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tell a joke; speak humorously</w:t>
      </w:r>
    </w:p>
    <w:p w14:paraId="46435502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He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jests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at scars that never felt a wound.</w:t>
      </w:r>
    </w:p>
    <w:p w14:paraId="46435503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504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3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knave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a deceitful and unreliable scoundrel</w:t>
      </w:r>
    </w:p>
    <w:p w14:paraId="46435505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And thou must stand by / too, and suffer every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knave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to use me at his pleasure?</w:t>
      </w:r>
    </w:p>
    <w:p w14:paraId="46435506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507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4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mar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render imperfect</w:t>
      </w:r>
    </w:p>
    <w:p w14:paraId="46435508" w14:textId="77777777" w:rsidR="00232A54" w:rsidRPr="001A655E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  <w:lang w:val="en"/>
        </w:rPr>
      </w:pPr>
      <w:r w:rsidRPr="001A655E">
        <w:rPr>
          <w:rFonts w:eastAsia="Times New Roman" w:cs="Arial"/>
          <w:sz w:val="24"/>
          <w:szCs w:val="24"/>
          <w:lang w:val="en"/>
        </w:rPr>
        <w:t xml:space="preserve">“Be careful!  If you drop the silver cup it will </w:t>
      </w:r>
      <w:r w:rsidRPr="001A655E">
        <w:rPr>
          <w:rFonts w:eastAsia="Times New Roman" w:cs="Arial"/>
          <w:b/>
          <w:sz w:val="24"/>
          <w:szCs w:val="24"/>
          <w:lang w:val="en"/>
        </w:rPr>
        <w:t xml:space="preserve">mar </w:t>
      </w:r>
      <w:r w:rsidRPr="001A655E">
        <w:rPr>
          <w:rFonts w:eastAsia="Times New Roman" w:cs="Arial"/>
          <w:sz w:val="24"/>
          <w:szCs w:val="24"/>
          <w:lang w:val="en"/>
        </w:rPr>
        <w:t>the surface.”</w:t>
      </w:r>
    </w:p>
    <w:p w14:paraId="46435509" w14:textId="77777777" w:rsidR="00232A54" w:rsidRPr="001A655E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  <w:lang w:val="en"/>
        </w:rPr>
      </w:pPr>
    </w:p>
    <w:p w14:paraId="4643550A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5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perjury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criminal offense of making false statements under oath</w:t>
      </w:r>
    </w:p>
    <w:p w14:paraId="4643550B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Roger Cairns, 45, is charged with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perjury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and perverting the course of justice.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50C" w14:textId="23DC250D" w:rsidR="00232A54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6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predicament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a situation from which extrication (free or release) is difficult</w:t>
      </w:r>
    </w:p>
    <w:p w14:paraId="4F8635C5" w14:textId="2D1709FE" w:rsidR="001A655E" w:rsidRPr="001A655E" w:rsidRDefault="001A655E" w:rsidP="001A655E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 xml:space="preserve">Lying to the police by falsely reporting a crime has created a serious </w:t>
      </w:r>
      <w:r w:rsidRPr="00B7245C">
        <w:rPr>
          <w:rFonts w:eastAsia="Times New Roman" w:cs="Arial"/>
          <w:b/>
          <w:sz w:val="24"/>
          <w:szCs w:val="24"/>
          <w:lang w:val="en"/>
        </w:rPr>
        <w:t>predicament</w:t>
      </w:r>
      <w:r>
        <w:rPr>
          <w:rFonts w:eastAsia="Times New Roman" w:cs="Arial"/>
          <w:sz w:val="24"/>
          <w:szCs w:val="24"/>
          <w:lang w:val="en"/>
        </w:rPr>
        <w:t xml:space="preserve"> for </w:t>
      </w:r>
      <w:r w:rsidR="00B7245C">
        <w:rPr>
          <w:rFonts w:eastAsia="Times New Roman" w:cs="Arial"/>
          <w:sz w:val="24"/>
          <w:szCs w:val="24"/>
          <w:lang w:val="en"/>
        </w:rPr>
        <w:t xml:space="preserve">the </w:t>
      </w:r>
      <w:r w:rsidR="00B7245C" w:rsidRPr="00B7245C">
        <w:rPr>
          <w:rFonts w:eastAsia="Times New Roman" w:cs="Arial"/>
          <w:i/>
          <w:sz w:val="24"/>
          <w:szCs w:val="24"/>
          <w:lang w:val="en"/>
        </w:rPr>
        <w:t xml:space="preserve">Empire </w:t>
      </w:r>
      <w:r w:rsidR="00B7245C">
        <w:rPr>
          <w:rFonts w:eastAsia="Times New Roman" w:cs="Arial"/>
          <w:sz w:val="24"/>
          <w:szCs w:val="24"/>
          <w:lang w:val="en"/>
        </w:rPr>
        <w:t>actor.</w:t>
      </w:r>
    </w:p>
    <w:p w14:paraId="4643550D" w14:textId="77777777" w:rsidR="00232A54" w:rsidRPr="001A655E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  <w:bookmarkStart w:id="0" w:name="_GoBack"/>
      <w:bookmarkEnd w:id="0"/>
    </w:p>
    <w:p w14:paraId="4643550E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7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protest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– to avow formally or solemnly; affirm, assert</w:t>
      </w:r>
    </w:p>
    <w:p w14:paraId="4643550F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 xml:space="preserve">Nurse, commend me to thy lady and mistress. I / 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protest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unto thee.</w:t>
      </w:r>
    </w:p>
    <w:p w14:paraId="46435510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511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8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rancor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a feeling of deep and bitter anger and ill-will</w:t>
      </w:r>
    </w:p>
    <w:p w14:paraId="46435512" w14:textId="77777777" w:rsidR="00232A54" w:rsidRPr="001A655E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The political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rancor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between Russia and Ukraine was put aside as state television showed images of Kiev residents bringing flowers to the Russian embassy there.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513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29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rote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>- memorization by repetition</w:t>
      </w:r>
    </w:p>
    <w:p w14:paraId="46435514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Simply doing more of the kind of airport security by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rote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that is done now seems like a bad idea.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515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30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stretch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occupy a large, elongated area</w:t>
      </w:r>
    </w:p>
    <w:p w14:paraId="46435516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O here's a wit of cheveril, that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stretches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from an / inch narrow to an ell broad!</w:t>
      </w:r>
    </w:p>
    <w:p w14:paraId="46435517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518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31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vex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disturb, especially by minor irritations</w:t>
      </w:r>
    </w:p>
    <w:p w14:paraId="46435519" w14:textId="77777777" w:rsidR="00232A54" w:rsidRPr="001A655E" w:rsidRDefault="00232A54" w:rsidP="00232A5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Education officials said the decision was the first of its kind on this issue, which has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vexed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school administrators across the nation in recent years. 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br/>
      </w:r>
    </w:p>
    <w:p w14:paraId="4643551A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32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vice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moral weakness</w:t>
      </w:r>
    </w:p>
    <w:p w14:paraId="4643551B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Virtue itself turns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vice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, being misapplied.</w:t>
      </w:r>
    </w:p>
    <w:p w14:paraId="4643551C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51E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33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woe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misery resulting from affliction</w:t>
      </w:r>
    </w:p>
    <w:p w14:paraId="4643551F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I have forgot that name, and that name's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woe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.</w:t>
      </w:r>
    </w:p>
    <w:p w14:paraId="46435520" w14:textId="77777777" w:rsidR="00232A5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</w:p>
    <w:p w14:paraId="46435521" w14:textId="77777777" w:rsidR="00232A54" w:rsidRPr="001A655E" w:rsidRDefault="00B7245C" w:rsidP="00232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val="en"/>
        </w:rPr>
      </w:pPr>
      <w:hyperlink r:id="rId34" w:history="1">
        <w:r w:rsidR="00232A54" w:rsidRPr="001A655E">
          <w:rPr>
            <w:rFonts w:eastAsia="Times New Roman" w:cs="Arial"/>
            <w:sz w:val="24"/>
            <w:szCs w:val="24"/>
            <w:lang w:val="en"/>
          </w:rPr>
          <w:t>yonder</w:t>
        </w:r>
      </w:hyperlink>
      <w:r w:rsidR="00232A54" w:rsidRPr="001A655E">
        <w:rPr>
          <w:rFonts w:eastAsia="Times New Roman" w:cs="Arial"/>
          <w:sz w:val="24"/>
          <w:szCs w:val="24"/>
          <w:lang w:val="en"/>
        </w:rPr>
        <w:t xml:space="preserve"> - distant but within sight</w:t>
      </w:r>
    </w:p>
    <w:p w14:paraId="46435522" w14:textId="77777777" w:rsidR="00E75EE4" w:rsidRPr="001A655E" w:rsidRDefault="00232A54" w:rsidP="00232A5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sz w:val="24"/>
          <w:szCs w:val="24"/>
          <w:lang w:val="en"/>
        </w:rPr>
      </w:pPr>
      <w:r w:rsidRPr="001A655E">
        <w:rPr>
          <w:rFonts w:eastAsia="Times New Roman" w:cs="Arial"/>
          <w:i/>
          <w:iCs/>
          <w:sz w:val="24"/>
          <w:szCs w:val="24"/>
          <w:lang w:val="en"/>
        </w:rPr>
        <w:t>What light through </w:t>
      </w:r>
      <w:r w:rsidRPr="001A655E">
        <w:rPr>
          <w:rFonts w:eastAsia="Times New Roman" w:cs="Arial"/>
          <w:b/>
          <w:bCs/>
          <w:i/>
          <w:iCs/>
          <w:sz w:val="24"/>
          <w:szCs w:val="24"/>
          <w:lang w:val="en"/>
        </w:rPr>
        <w:t>yonder</w:t>
      </w:r>
      <w:r w:rsidRPr="001A655E">
        <w:rPr>
          <w:rFonts w:eastAsia="Times New Roman" w:cs="Arial"/>
          <w:i/>
          <w:iCs/>
          <w:sz w:val="24"/>
          <w:szCs w:val="24"/>
          <w:lang w:val="en"/>
        </w:rPr>
        <w:t> window breaks?</w:t>
      </w:r>
    </w:p>
    <w:p w14:paraId="46435523" w14:textId="77777777" w:rsidR="00232A54" w:rsidRDefault="00232A54" w:rsidP="00232A54">
      <w:pPr>
        <w:shd w:val="clear" w:color="auto" w:fill="FFFFFF"/>
        <w:spacing w:after="0" w:line="240" w:lineRule="auto"/>
        <w:rPr>
          <w:rFonts w:eastAsia="Times New Roman" w:cs="Arial"/>
          <w:iCs/>
          <w:lang w:val="en"/>
        </w:rPr>
      </w:pPr>
    </w:p>
    <w:sectPr w:rsidR="00232A54" w:rsidSect="00ED3460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ECE"/>
    <w:multiLevelType w:val="multilevel"/>
    <w:tmpl w:val="E1B0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02C04"/>
    <w:multiLevelType w:val="hybridMultilevel"/>
    <w:tmpl w:val="A7585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4"/>
    <w:rsid w:val="00084008"/>
    <w:rsid w:val="001A655E"/>
    <w:rsid w:val="00232A54"/>
    <w:rsid w:val="003344CD"/>
    <w:rsid w:val="00412C6A"/>
    <w:rsid w:val="00686E33"/>
    <w:rsid w:val="00A46060"/>
    <w:rsid w:val="00B70576"/>
    <w:rsid w:val="00B7245C"/>
    <w:rsid w:val="00E75EE4"/>
    <w:rsid w:val="00ED3460"/>
    <w:rsid w:val="00F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54D1"/>
  <w15:chartTrackingRefBased/>
  <w15:docId w15:val="{E8AAAA94-5512-4F04-82B6-1224511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cabulary.com/dictionary/eloquence" TargetMode="External"/><Relationship Id="rId18" Type="http://schemas.openxmlformats.org/officeDocument/2006/relationships/hyperlink" Target="https://www.vocabulary.com/dictionary/garish" TargetMode="External"/><Relationship Id="rId26" Type="http://schemas.openxmlformats.org/officeDocument/2006/relationships/hyperlink" Target="https://www.vocabulary.com/dictionary/predica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jaunt" TargetMode="External"/><Relationship Id="rId34" Type="http://schemas.openxmlformats.org/officeDocument/2006/relationships/hyperlink" Target="https://www.vocabulary.com/dictionary/yonder" TargetMode="External"/><Relationship Id="rId7" Type="http://schemas.openxmlformats.org/officeDocument/2006/relationships/hyperlink" Target="https://www.vocabulary.com/dictionary/commend" TargetMode="External"/><Relationship Id="rId12" Type="http://schemas.openxmlformats.org/officeDocument/2006/relationships/hyperlink" Target="https://www.vocabulary.com/dictionary/effeminate" TargetMode="External"/><Relationship Id="rId17" Type="http://schemas.openxmlformats.org/officeDocument/2006/relationships/hyperlink" Target="https://www.vocabulary.com/dictionary/gallant" TargetMode="External"/><Relationship Id="rId25" Type="http://schemas.openxmlformats.org/officeDocument/2006/relationships/hyperlink" Target="https://www.vocabulary.com/dictionary/perjury" TargetMode="External"/><Relationship Id="rId33" Type="http://schemas.openxmlformats.org/officeDocument/2006/relationships/hyperlink" Target="https://www.vocabulary.com/dictionary/w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frank" TargetMode="External"/><Relationship Id="rId20" Type="http://schemas.openxmlformats.org/officeDocument/2006/relationships/hyperlink" Target="https://www.vocabulary.com/dictionary/impute" TargetMode="External"/><Relationship Id="rId29" Type="http://schemas.openxmlformats.org/officeDocument/2006/relationships/hyperlink" Target="https://www.vocabulary.com/dictionary/ro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cell" TargetMode="External"/><Relationship Id="rId11" Type="http://schemas.openxmlformats.org/officeDocument/2006/relationships/hyperlink" Target="https://www.vocabulary.com/dictionary/dote" TargetMode="External"/><Relationship Id="rId24" Type="http://schemas.openxmlformats.org/officeDocument/2006/relationships/hyperlink" Target="https://www.vocabulary.com/dictionary/mar" TargetMode="External"/><Relationship Id="rId32" Type="http://schemas.openxmlformats.org/officeDocument/2006/relationships/hyperlink" Target="https://www.vocabulary.com/dictionary/vice" TargetMode="External"/><Relationship Id="rId5" Type="http://schemas.openxmlformats.org/officeDocument/2006/relationships/hyperlink" Target="https://www.vocabulary.com/dictionary/beloved" TargetMode="External"/><Relationship Id="rId15" Type="http://schemas.openxmlformats.org/officeDocument/2006/relationships/hyperlink" Target="https://www.vocabulary.com/dictionary/feign" TargetMode="External"/><Relationship Id="rId23" Type="http://schemas.openxmlformats.org/officeDocument/2006/relationships/hyperlink" Target="https://www.vocabulary.com/dictionary/knave" TargetMode="External"/><Relationship Id="rId28" Type="http://schemas.openxmlformats.org/officeDocument/2006/relationships/hyperlink" Target="https://www.vocabulary.com/dictionary/ranco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vocabulary.com/dictionary/discourse" TargetMode="External"/><Relationship Id="rId19" Type="http://schemas.openxmlformats.org/officeDocument/2006/relationships/hyperlink" Target="https://www.vocabulary.com/dictionary/herald" TargetMode="External"/><Relationship Id="rId31" Type="http://schemas.openxmlformats.org/officeDocument/2006/relationships/hyperlink" Target="https://www.vocabulary.com/dictionary/v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counsel" TargetMode="External"/><Relationship Id="rId14" Type="http://schemas.openxmlformats.org/officeDocument/2006/relationships/hyperlink" Target="https://www.vocabulary.com/dictionary/envious" TargetMode="External"/><Relationship Id="rId22" Type="http://schemas.openxmlformats.org/officeDocument/2006/relationships/hyperlink" Target="https://www.vocabulary.com/dictionary/jest" TargetMode="External"/><Relationship Id="rId27" Type="http://schemas.openxmlformats.org/officeDocument/2006/relationships/hyperlink" Target="https://www.vocabulary.com/dictionary/protest" TargetMode="External"/><Relationship Id="rId30" Type="http://schemas.openxmlformats.org/officeDocument/2006/relationships/hyperlink" Target="https://www.vocabulary.com/dictionary/stretch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vocabulary.com/dictionary/conj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6</cp:revision>
  <dcterms:created xsi:type="dcterms:W3CDTF">2017-02-10T10:30:00Z</dcterms:created>
  <dcterms:modified xsi:type="dcterms:W3CDTF">2019-03-15T14:02:00Z</dcterms:modified>
</cp:coreProperties>
</file>